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5.3 概率  5.3.5 随机事件的独立性+5.3.5 综合拔高练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5.3.5 随机事件的独立性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1．甲、乙两人投球的命中率分别</w:t>
      </w:r>
      <w:r>
        <w:rPr>
          <w:rFonts w:hint="eastAsia"/>
          <w:lang w:eastAsia="zh-CN"/>
        </w:rPr>
        <w:t>为</w:t>
      </w:r>
      <w:r>
        <w:rPr>
          <w:rFonts w:hint="eastAsia"/>
          <w:position w:val="-20"/>
          <w:lang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，甲、乙两人各投一次，恰好命中一次的概率为    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0"/>
          <w:lang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20"/>
          <w:lang w:eastAsia="zh-CN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2．如图所示，在两个圆盘中，指针落在圆盘每个数所在区域的机会均等，那么两个指针同时落在奇数所在区域的概率是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95145" cy="756285"/>
            <wp:effectExtent l="0" t="0" r="14605" b="5715"/>
            <wp:docPr id="2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0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  <w:lang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  <w:lang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  <w:lang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  <w:lang w:eastAsia="zh-CN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3．甲、乙、丙三人将参加某项测试，他们能达标的概率分别是0.8，0.6，0.5，则三人都达标的概率是________，三人中至少有一人达标的概率是________．</w:t>
      </w:r>
    </w:p>
    <w:p>
      <w:pPr>
        <w:rPr>
          <w:rFonts w:hint="eastAsia"/>
        </w:rPr>
      </w:pPr>
      <w:r>
        <w:rPr>
          <w:rFonts w:hint="eastAsia"/>
        </w:rPr>
        <w:t>4．三个元件</w:t>
      </w:r>
      <w:r>
        <w:rPr>
          <w:rFonts w:hint="eastAsia"/>
          <w:lang w:val="en-US" w:eastAsia="zh-CN"/>
        </w:rPr>
        <w:t>T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val="en-US" w:eastAsia="zh-CN"/>
        </w:rPr>
        <w:t>，T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，T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正常工作的概率分别为</w:t>
      </w:r>
      <w:r>
        <w:rPr>
          <w:rFonts w:hint="eastAsia"/>
          <w:position w:val="-20"/>
          <w:lang w:eastAsia="zh-CN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eastAsia="zh-CN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，且是互相独立的．将它们中某两个元件并联后再和第三个元件串联接入电路，在如图的电路中，电路不发生故障的概率是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756285"/>
            <wp:effectExtent l="0" t="0" r="18415" b="5715"/>
            <wp:docPr id="3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  <w:lang w:eastAsia="zh-CN"/>
        </w:rPr>
        <w:object>
          <v:shape id="_x0000_i1038" o:spt="75" type="#_x0000_t75" style="height:26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  <w:lang w:eastAsia="zh-CN"/>
        </w:rPr>
        <w:object>
          <v:shape id="_x0000_i1039" o:spt="75" type="#_x0000_t75" style="height:26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  <w:lang w:eastAsia="zh-CN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  <w:lang w:eastAsia="zh-CN"/>
        </w:rPr>
        <w:object>
          <v:shape id="_x0000_i1041" o:spt="75" type="#_x0000_t75" style="height:26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5．某电视台夏日水上闯关节目中的前三关的过关率分别为0.8，0.7，0.6，只有通过前一关才能进入下一关，且通过每关相互独立．一选手参加该节目，则该选手只闯过前两关的概率为(    )</w:t>
      </w:r>
    </w:p>
    <w:p>
      <w:pPr>
        <w:rPr>
          <w:rFonts w:hint="eastAsia"/>
        </w:rPr>
      </w:pPr>
      <w:r>
        <w:rPr>
          <w:rFonts w:hint="eastAsia"/>
        </w:rPr>
        <w:t>A.0.56    B.0.336    C.0.32    D.0.224</w:t>
      </w:r>
    </w:p>
    <w:p>
      <w:pPr>
        <w:rPr>
          <w:rFonts w:hint="eastAsia"/>
        </w:rPr>
      </w:pPr>
      <w:r>
        <w:rPr>
          <w:rFonts w:hint="eastAsia"/>
        </w:rPr>
        <w:t>6．已知甲、乙两位射手，甲击中目标的概率为0.7，乙击中目标的概率为0.6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如果甲、乙两位射手的射击相互独立，那么甲、乙两位射手同时瞄准一个目标射击，目标被射中的概率为________．</w:t>
      </w:r>
    </w:p>
    <w:p>
      <w:pPr>
        <w:rPr>
          <w:rFonts w:hint="eastAsia"/>
        </w:rPr>
      </w:pPr>
      <w:r>
        <w:rPr>
          <w:rFonts w:hint="eastAsia"/>
        </w:rPr>
        <w:t>7．同学甲参加某科普知识竞赛，需回答三个问题，竞赛规则规定：答对第一、二、三个问题分别得100分、100分、200分，答错或不答均得零分，假设同学甲答对第一、二、三个问题的概率分别为0.8，0.6，0.5，且各题答对与否相互之间没有影响，则同学甲得分不低于300分的概率是________．</w:t>
      </w:r>
    </w:p>
    <w:p>
      <w:pPr>
        <w:rPr>
          <w:rFonts w:hint="eastAsia"/>
        </w:rPr>
      </w:pPr>
      <w:r>
        <w:rPr>
          <w:rFonts w:hint="eastAsia"/>
        </w:rPr>
        <w:t>8．为了实</w:t>
      </w:r>
      <w:r>
        <w:rPr>
          <w:rFonts w:hint="eastAsia"/>
          <w:lang w:eastAsia="zh-CN"/>
        </w:rPr>
        <w:t>现</w:t>
      </w:r>
      <w:r>
        <w:rPr>
          <w:rFonts w:hint="eastAsia"/>
        </w:rPr>
        <w:t>中国梦的构想，在社会主义新农村建设中，某市决定在一个乡镇投资农产品加工、绿色蔬菜种植和水果种植三个项目，据预测，三个项目成功的概率分别为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，且三个项目是否成功互相独立．</w:t>
      </w:r>
    </w:p>
    <w:p>
      <w:pPr>
        <w:rPr>
          <w:rFonts w:hint="eastAsia"/>
        </w:rPr>
      </w:pPr>
      <w:r>
        <w:rPr>
          <w:rFonts w:hint="eastAsia"/>
        </w:rPr>
        <w:t>(1)求恰有两个项目成功的概率；</w:t>
      </w:r>
    </w:p>
    <w:p>
      <w:pPr>
        <w:rPr>
          <w:rFonts w:hint="eastAsia"/>
        </w:rPr>
      </w:pPr>
      <w:r>
        <w:rPr>
          <w:rFonts w:hint="eastAsia"/>
        </w:rPr>
        <w:t>(2)求至少有一个项目成功的概率．</w:t>
      </w:r>
    </w:p>
    <w:p>
      <w:pPr>
        <w:rPr>
          <w:rFonts w:hint="eastAsia"/>
        </w:rPr>
      </w:pPr>
      <w:r>
        <w:rPr>
          <w:rFonts w:hint="eastAsia"/>
        </w:rPr>
        <w:t>9．甲、乙两人各进行一次射击，如果两人射中目标的概率都是0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8，计算：</w:t>
      </w:r>
    </w:p>
    <w:p>
      <w:pPr>
        <w:rPr>
          <w:rFonts w:hint="eastAsia"/>
        </w:rPr>
      </w:pPr>
      <w:r>
        <w:rPr>
          <w:rFonts w:hint="eastAsia"/>
        </w:rPr>
        <w:t>(1)两人都射中目标的概率；</w:t>
      </w:r>
    </w:p>
    <w:p>
      <w:pPr>
        <w:rPr>
          <w:rFonts w:hint="eastAsia"/>
        </w:rPr>
      </w:pPr>
      <w:r>
        <w:rPr>
          <w:rFonts w:hint="eastAsia"/>
        </w:rPr>
        <w:t>(2)其中恰有一人射中目标的概率；</w:t>
      </w:r>
    </w:p>
    <w:p>
      <w:pPr>
        <w:rPr>
          <w:rFonts w:hint="eastAsia"/>
        </w:rPr>
      </w:pPr>
      <w:r>
        <w:rPr>
          <w:rFonts w:hint="eastAsia"/>
        </w:rPr>
        <w:t>(3)至少有一人射中目标的概率．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1．端午节放假，甲、乙、丙回老家过节的概率分别为</w:t>
      </w:r>
      <w:r>
        <w:rPr>
          <w:rFonts w:hint="eastAsia"/>
          <w:position w:val="-20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．假定三人的行动相互之间没有影响，那么这段时间内至少1人回老家过节的概率为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8" o:spt="75" type="#_x0000_t75" style="height:26pt;width:1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1" o:spt="75" type="#_x0000_t75" style="height:26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2．一张储蓄卡的密码共有6位数字，每位数字都可以从0~9中任选一个，某人在银行自动取款机上取钱时，忘记了密码最后一位数字，如果任意按最后一位数字，不超过2次就按对的概率为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3" o:spt="75" type="#_x0000_t75" style="height:26pt;width:1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3．从应届高中生中选拔飞行员，已知这批学生体型合格的概率为</w:t>
      </w:r>
      <w:r>
        <w:rPr>
          <w:rFonts w:hint="eastAsia"/>
          <w:position w:val="-20"/>
        </w:rPr>
        <w:object>
          <v:shape id="_x0000_i1056" o:spt="75" type="#_x0000_t75" style="height:26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，视力合格的概率为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，其他几</w:t>
      </w:r>
      <w:r>
        <w:rPr>
          <w:rFonts w:hint="eastAsia"/>
          <w:lang w:eastAsia="zh-CN"/>
        </w:rPr>
        <w:t>项</w:t>
      </w:r>
      <w:r>
        <w:rPr>
          <w:rFonts w:hint="eastAsia"/>
        </w:rPr>
        <w:t>标准合格的概率为</w:t>
      </w:r>
      <w:r>
        <w:rPr>
          <w:rFonts w:hint="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>，从中任选一名学生，则该生各项均合格的概率为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假设各项标准互不影响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60" o:spt="75" type="#_x0000_t75" style="height:26pt;width:1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4．电路从A到B上共连接着6个灯泡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，每个灯泡断路的概率是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，整个电路的连通与否取决于灯泡是否断路，则从A到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连通的概率是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65120" cy="725170"/>
            <wp:effectExtent l="0" t="0" r="11430" b="17780"/>
            <wp:docPr id="4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64" o:spt="75" alt="" type="#_x0000_t75" style="height:31pt;width:1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65" o:spt="75" alt="" type="#_x0000_t75" style="height:31pt;width:24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66" o:spt="75" alt="" type="#_x0000_t75" style="height:31pt;width:23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67" o:spt="75" alt="" type="#_x0000_t75" style="height:31pt;width:1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5．利用简单随机抽样的方法抽查某工厂的100件产品，其中一等品有20件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合格品有70件，其余为不合格品，现在这个工厂随机抽查一件产品，设事件A为“是一等品”，B为“是合格品”，C为“是不合格品”，则下列结果正确的是    (    )</w:t>
      </w:r>
    </w:p>
    <w:p>
      <w:pPr>
        <w:rPr>
          <w:rFonts w:hint="eastAsia"/>
        </w:rPr>
      </w:pPr>
      <w:r>
        <w:rPr>
          <w:rFonts w:hint="eastAsia"/>
        </w:rPr>
        <w:t>A.P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</w:rPr>
        <w:t xml:space="preserve">    B.P(A∪B)=</w:t>
      </w:r>
      <w:r>
        <w:rPr>
          <w:rFonts w:hint="eastAsia"/>
          <w:position w:val="-20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C.P(A∩B)=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D.P(A∪B)=P(C)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6．体育课上定点投篮项目测试规则：每位同学有3次投篮机会，一旦投中，则停止投篮，视为合格，否则一直投3次为止，每次投中与否相互独立，某同学一次投篮投中的概率为p，若该同学本次测试合格的概率为0.784，则p=________．</w:t>
      </w:r>
    </w:p>
    <w:p>
      <w:pPr>
        <w:rPr>
          <w:rFonts w:hint="eastAsia"/>
        </w:rPr>
      </w:pPr>
      <w:r>
        <w:rPr>
          <w:rFonts w:hint="eastAsia"/>
        </w:rPr>
        <w:t>7．本着健康、低碳的生活理念，租自行车骑游的人越来越多，某自行车租车点的收费标准是每车每次租车时间不超过两小时免费，超过两小时的部分每小时收费2元</w:t>
      </w:r>
      <w:r>
        <w:rPr>
          <w:rFonts w:hint="eastAsia"/>
          <w:lang w:eastAsia="zh-CN"/>
        </w:rPr>
        <w:t>(</w:t>
      </w:r>
      <w:r>
        <w:rPr>
          <w:rFonts w:hint="eastAsia"/>
        </w:rPr>
        <w:t>不足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小时的部分按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小时计算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，有甲、乙两人相互独立来该租车点租车骑游</w:t>
      </w:r>
      <w:r>
        <w:rPr>
          <w:rFonts w:hint="eastAsia"/>
          <w:lang w:eastAsia="zh-CN"/>
        </w:rPr>
        <w:t>(</w:t>
      </w:r>
      <w:r>
        <w:rPr>
          <w:rFonts w:hint="eastAsia"/>
        </w:rPr>
        <w:t>各租一车一次</w:t>
      </w:r>
      <w:r>
        <w:rPr>
          <w:rFonts w:hint="eastAsia"/>
          <w:lang w:eastAsia="zh-CN"/>
        </w:rPr>
        <w:t>)</w:t>
      </w:r>
      <w:r>
        <w:rPr>
          <w:rFonts w:hint="eastAsia"/>
        </w:rPr>
        <w:t>．设甲、乙不超过两小时还车的概率分别为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，两小时以上且不超过三小时还车的概率分别是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hint="eastAsia"/>
        </w:rPr>
        <w:t>，两人租车时间都不会超过四小时，则甲、乙两人所付的租车费用相同的概率为________．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8．10月1日，某品牌</w:t>
      </w:r>
      <w:r>
        <w:rPr>
          <w:rFonts w:hint="eastAsia"/>
          <w:lang w:eastAsia="zh-CN"/>
        </w:rPr>
        <w:t>的</w:t>
      </w:r>
      <w:r>
        <w:rPr>
          <w:rFonts w:hint="eastAsia"/>
        </w:rPr>
        <w:t>两款最新手机</w:t>
      </w:r>
      <w:r>
        <w:rPr>
          <w:rFonts w:hint="eastAsia"/>
          <w:lang w:eastAsia="zh-CN"/>
        </w:rPr>
        <w:t>(</w:t>
      </w:r>
      <w:r>
        <w:rPr>
          <w:rFonts w:hint="eastAsia"/>
        </w:rPr>
        <w:t>记为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型号，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型号</w:t>
      </w:r>
      <w:r>
        <w:rPr>
          <w:rFonts w:hint="eastAsia"/>
          <w:lang w:eastAsia="zh-CN"/>
        </w:rPr>
        <w:t>)</w:t>
      </w:r>
      <w:r>
        <w:rPr>
          <w:rFonts w:hint="eastAsia"/>
        </w:rPr>
        <w:t>同时投放市场，手机厂商为了解这两款手机的销售情况，在10月1日当天，随机调查了5个手机店中这两款手机的销量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单位：部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，得到下表：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983865" cy="731520"/>
            <wp:effectExtent l="0" t="0" r="6985" b="11430"/>
            <wp:docPr id="5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09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若在10月1日当天，从A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这两个手机店售出的新款手机中各随机抽取1部，求抽取的2部手机中至少有1部为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型号手机的概率</w:t>
      </w:r>
      <w:r>
        <w:rPr>
          <w:rFonts w:hint="eastAsia"/>
          <w:lang w:val="en-US" w:eastAsia="zh-CN"/>
        </w:rPr>
        <w:t>.</w:t>
      </w:r>
    </w:p>
    <w:p>
      <w:pPr>
        <w:jc w:val="center"/>
        <w:rPr>
          <w:rFonts w:hint="eastAsia"/>
          <w:color w:val="0000FF"/>
        </w:rPr>
      </w:pPr>
      <w:r>
        <w:rPr>
          <w:rFonts w:hint="eastAsia"/>
          <w:color w:val="0000FF"/>
        </w:rPr>
        <w:t>5.3.5综合拔高练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/>
        </w:rPr>
      </w:pPr>
      <w:r>
        <w:rPr>
          <w:rFonts w:hint="eastAsia"/>
        </w:rPr>
        <w:t>1．科目二，又称小路考，是机动车驾驶证考核的一部分，是场地驾驶技能考试科目的简称．假设甲每次通过科目二的概率均为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>，且每次考试相互独立，则甲第3次考试才通过科目二的概率为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75" o:spt="75" type="#_x0000_t75" style="height:26pt;width:1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76" o:spt="75" type="#_x0000_t75" style="height:26pt;width:1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77" o:spt="75" type="#_x0000_t75" style="height:26pt;width:1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78" o:spt="75" type="#_x0000_t75" style="height:26pt;width:1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2．某一部件由四个电子元件按如图方式连接而成，元件1或元件2正常工作，且元件3或元件4正常工作，则部件正常工作．若四个电子元件的使用寿命超过1000小时的概率都为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/>
        </w:rPr>
        <w:t>，且各个元件能否正常工作相互独立，那么该部件的使用寿命超过1000小时的概率为_______．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682750" cy="530225"/>
            <wp:effectExtent l="0" t="0" r="12700" b="3175"/>
            <wp:docPr id="6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0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3．甲、乙两人组队参加猜谜语大赛，比赛共两轮，每轮比赛甲、乙两人各猜一个谜语，已知甲猜对每个谜语的概率为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，乙猜对每个谜语的概率为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</w:rPr>
        <w:t>，甲、乙在猜谜语这件事上互不影响，则比赛结束时，甲乙两人合起来共猜对三个谜语的概率为________．</w:t>
      </w:r>
    </w:p>
    <w:p>
      <w:pPr>
        <w:rPr>
          <w:rFonts w:hint="eastAsia"/>
        </w:rPr>
      </w:pPr>
      <w:r>
        <w:rPr>
          <w:rFonts w:hint="eastAsia"/>
        </w:rPr>
        <w:t>4．某工厂生产一种汽车的元件，该元件是经过A、B、C三道工序</w:t>
      </w:r>
      <w:r>
        <w:rPr>
          <w:rFonts w:hint="eastAsia"/>
          <w:lang w:eastAsia="zh-CN"/>
        </w:rPr>
        <w:t>加</w:t>
      </w:r>
      <w:r>
        <w:rPr>
          <w:rFonts w:hint="eastAsia"/>
        </w:rPr>
        <w:t>工而成的，A、B、C三道工序加工的元件的合格率分别为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</w:rPr>
        <w:t>．已知每道工序的加工都相互独立，三道工序加工都合格的元件为一等品；恰有两道工序加工合格的元件为二等品；其他的为废品，不进入市场．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(1)生产一个元件，求该元件为二等品的概率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(2)若从该工厂生产的这种元件中任意取出3个元件进行检测，求至少有2个元件是一等品的概率．</w:t>
      </w:r>
    </w:p>
    <w:p>
      <w:pPr>
        <w:rPr>
          <w:rFonts w:hint="eastAsia"/>
        </w:rPr>
      </w:pPr>
      <w:r>
        <w:rPr>
          <w:rFonts w:hint="eastAsia"/>
        </w:rPr>
        <w:t>5．在一个选拔节目中，每个选手都需要进行四轮考核，每轮设有一个问题，能正确回答者进入下一轮考核，否则被淘汰，已知某选手能正确回答第一、二、三、四轮问题的概率分别为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8" o:spt="75" type="#_x0000_t75" style="height:26pt;width:10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/>
        </w:rPr>
        <w:t>，且各轮问题能否正确回答互不影响．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(1)求该选手进入第三轮才被淘汰的概率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(2)求该选手至多进入第三轮考核的概率．</w:t>
      </w:r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6．有甲、乙、丙三支足球队互相进行比赛，每场都要分出胜负，已知甲队胜乙队的概率是0.4，甲队胜丙队的概率是0.3，乙队胜丙队的概率是0.5，现规定比赛顺序是：第一场甲队对乙队，第二场是第一场中的胜者对丙队，第三场是第二场中的胜者对第一场中的败者，以后每一场都是上一场中的胜者对前一场中的败者，若某队连胜四场则比赛结束，求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(1)第四场结束比赛的概率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(2)第五场结束比赛的概率．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1．甲、乙两队进行篮球决赛，采取七场四胜制</w:t>
      </w:r>
      <w:r>
        <w:rPr>
          <w:rFonts w:hint="eastAsia"/>
          <w:lang w:eastAsia="zh-CN"/>
        </w:rPr>
        <w:t>(</w:t>
      </w:r>
      <w:r>
        <w:rPr>
          <w:rFonts w:hint="eastAsia"/>
        </w:rPr>
        <w:t>当一队赢得四场胜利时，该队获胜，决赛结束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．根据前期比赛成绩，甲队的主客场安排依次为“主主客客主客主”，设甲队主场取胜的概率为0.6，客场取胜的概率为0.5，且各场比赛结果相互独立，则甲队以4:1获胜的概率是________．</w:t>
      </w:r>
    </w:p>
    <w:p>
      <w:pPr>
        <w:rPr>
          <w:rFonts w:hint="eastAsia"/>
        </w:rPr>
      </w:pPr>
      <w:r>
        <w:rPr>
          <w:rFonts w:hint="eastAsia"/>
        </w:rPr>
        <w:t>2．电影公司随机收集了电影的有关数据，经分类整理得到下表：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005455" cy="731520"/>
            <wp:effectExtent l="0" t="0" r="4445" b="11430"/>
            <wp:docPr id="7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1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好评率是指：一类电影中获得好评的部数与该类电影的部数的比值．</w:t>
      </w:r>
    </w:p>
    <w:p>
      <w:pPr>
        <w:rPr>
          <w:rFonts w:hint="eastAsia"/>
        </w:rPr>
      </w:pPr>
      <w:r>
        <w:rPr>
          <w:rFonts w:hint="eastAsia"/>
        </w:rPr>
        <w:t>假设所有电影是否获得好评相互独立．</w:t>
      </w:r>
    </w:p>
    <w:p>
      <w:pPr>
        <w:rPr>
          <w:rFonts w:hint="eastAsia"/>
        </w:rPr>
      </w:pPr>
      <w:r>
        <w:rPr>
          <w:rFonts w:hint="eastAsia"/>
        </w:rPr>
        <w:t>(1)从电影公司收集的电影中随机选取1部，求这部电影是获得好评的第四类电影的概率；</w:t>
      </w:r>
    </w:p>
    <w:p>
      <w:pPr>
        <w:rPr>
          <w:rFonts w:hint="eastAsia"/>
        </w:rPr>
      </w:pPr>
      <w:r>
        <w:rPr>
          <w:rFonts w:hint="eastAsia"/>
        </w:rPr>
        <w:t>(2)从第四类电影和第五类电影中各随机选取1部，估计恰有1部获得好评的概率．</w:t>
      </w:r>
    </w:p>
    <w:p>
      <w:pPr>
        <w:rPr>
          <w:rFonts w:hint="eastAsia"/>
        </w:rPr>
      </w:pPr>
      <w:r>
        <w:rPr>
          <w:rFonts w:hint="eastAsia"/>
        </w:rPr>
        <w:t>3．从甲地到乙地要经过3个十字路口，设各路口信号灯工作相互独立，且在各路口遇到红灯的概率分别为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0" o:spt="75" type="#_x0000_t75" style="height:26pt;width:1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(1)设X表示一辆车从甲地到乙地遇到红灯的个数，求P(X=1)；</w:t>
      </w:r>
    </w:p>
    <w:p>
      <w:pPr>
        <w:rPr>
          <w:rFonts w:hint="eastAsia"/>
        </w:rPr>
      </w:pPr>
      <w:r>
        <w:rPr>
          <w:rFonts w:hint="eastAsia"/>
        </w:rPr>
        <w:t>(2)若有2辆车独立地从甲地到乙地，求这2辆车共遇到1个红灯的概率．</w:t>
      </w:r>
    </w:p>
    <w:p>
      <w:pPr>
        <w:rPr>
          <w:rFonts w:hint="eastAsia"/>
        </w:rPr>
      </w:pPr>
      <w:r>
        <w:rPr>
          <w:rFonts w:hint="eastAsia"/>
        </w:rPr>
        <w:t>4．某银行规定，一张银行卡若在一天内出现3次密码尝试错误，该银行卡将被锁定．小王到该银行取钱时，发现自己忘记了银行卡的密码，但可以确认该银行卡的正确密码是他常用的6个密码之一，小王决定从中不重复地随机选择1个进行尝试．若密码正确，则结束尝试；否则继续尝试，直至该银行卡被锁定．</w:t>
      </w:r>
    </w:p>
    <w:p>
      <w:pPr>
        <w:rPr>
          <w:rFonts w:hint="eastAsia"/>
        </w:rPr>
      </w:pPr>
      <w:r>
        <w:rPr>
          <w:rFonts w:hint="eastAsia"/>
        </w:rPr>
        <w:t>(1)求当天小王的该银行卡被锁定的概率；</w:t>
      </w:r>
    </w:p>
    <w:p>
      <w:pPr>
        <w:rPr>
          <w:rFonts w:hint="eastAsia"/>
        </w:rPr>
      </w:pPr>
      <w:r>
        <w:rPr>
          <w:rFonts w:hint="eastAsia"/>
        </w:rPr>
        <w:t>(2)设当天小王用该银行卡尝试密码的次数为X，求P(X=2)．</w:t>
      </w:r>
    </w:p>
    <w:p>
      <w:pPr>
        <w:rPr>
          <w:rFonts w:hint="eastAsia"/>
        </w:rPr>
      </w:pPr>
      <w:r>
        <w:rPr>
          <w:rFonts w:hint="eastAsia"/>
        </w:rPr>
        <w:t>5．已知2件次品和3件正品混放在一起，现需要通过检测将其区分，每次随机检测一件产品，检测后不放回，直到检测出2件次品或者检测出3件正品时检测结束．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(1)求第一次检测出的是次品且第二次检测出的是正品的概率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(2)已知每检测一件产品需要费用100元，设X表示直到检测出2件次品或者检测出3件正品时所需要的检测费用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单位：元</w:t>
      </w:r>
      <w:r>
        <w:rPr>
          <w:rFonts w:hint="eastAsia"/>
          <w:lang w:eastAsia="zh-CN"/>
        </w:rPr>
        <w:t>)</w:t>
      </w:r>
      <w:r>
        <w:rPr>
          <w:rFonts w:hint="eastAsia"/>
        </w:rPr>
        <w:t>，求P(X= 300).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left"/>
        <w:rPr>
          <w:rFonts w:hint="eastAsia"/>
          <w:color w:val="0000FF"/>
        </w:rPr>
      </w:pPr>
      <w:r>
        <w:rPr>
          <w:rFonts w:hint="eastAsia"/>
          <w:color w:val="0000FF"/>
        </w:rPr>
        <w:t>5.3.5 随机事件的独立性+5.3.5 综合拔高练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5.3.5  随机事件的独立性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1.A“甲投球一次命中”记为事件A，“乙投球一次命中”记为事件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，“甲、乙两人各投一次恰好命中一次”记为事件C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则C=(A∩</w:t>
      </w:r>
      <w:r>
        <w:rPr>
          <w:rFonts w:hint="eastAsia"/>
          <w:position w:val="-8"/>
        </w:rPr>
        <w:object>
          <v:shape id="_x0000_i1092" o:spt="75" type="#_x0000_t75" style="height:19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1">
            <o:LockedField>false</o:LockedField>
          </o:OLEObject>
        </w:object>
      </w:r>
      <w:r>
        <w:rPr>
          <w:rFonts w:hint="eastAsia"/>
        </w:rPr>
        <w:t>)U(</w:t>
      </w:r>
      <w:r>
        <w:rPr>
          <w:rFonts w:hint="eastAsia"/>
          <w:position w:val="-8"/>
        </w:rPr>
        <w:object>
          <v:shape id="_x0000_i1093" o:spt="75" type="#_x0000_t75" style="height:19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3">
            <o:LockedField>false</o:LockedField>
          </o:OLEObject>
        </w:object>
      </w:r>
      <w:r>
        <w:rPr>
          <w:rFonts w:hint="eastAsia"/>
        </w:rPr>
        <w:t>∩B)且(A∩</w:t>
      </w:r>
      <w:r>
        <w:rPr>
          <w:rFonts w:hint="eastAsia"/>
          <w:position w:val="-8"/>
        </w:rPr>
        <w:object>
          <v:shape id="_x0000_i1094" o:spt="75" type="#_x0000_t75" style="height:19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5">
            <o:LockedField>false</o:LockedField>
          </o:OLEObject>
        </w:object>
      </w:r>
      <w:r>
        <w:rPr>
          <w:rFonts w:hint="eastAsia"/>
        </w:rPr>
        <w:t>)与(</w:t>
      </w:r>
      <w:r>
        <w:rPr>
          <w:rFonts w:hint="eastAsia"/>
          <w:position w:val="-8"/>
        </w:rPr>
        <w:object>
          <v:shape id="_x0000_i1095" o:spt="75" type="#_x0000_t75" style="height:19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/>
        </w:rPr>
        <w:t>∩B)互斥，P(C)=P(A∩</w:t>
      </w:r>
      <w:r>
        <w:rPr>
          <w:rFonts w:hint="eastAsia"/>
          <w:position w:val="-8"/>
        </w:rPr>
        <w:object>
          <v:shape id="_x0000_i1096" o:spt="75" type="#_x0000_t75" style="height:19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  <w:r>
        <w:rPr>
          <w:rFonts w:hint="eastAsia"/>
        </w:rPr>
        <w:t>) U(</w:t>
      </w:r>
      <w:r>
        <w:rPr>
          <w:rFonts w:hint="eastAsia"/>
          <w:position w:val="-8"/>
        </w:rPr>
        <w:object>
          <v:shape id="_x0000_i1097" o:spt="75" type="#_x0000_t75" style="height:19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/>
        </w:rPr>
        <w:t>∩B)=P(A)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P(</w:t>
      </w:r>
      <w:r>
        <w:rPr>
          <w:rFonts w:hint="eastAsia"/>
          <w:position w:val="-8"/>
        </w:rPr>
        <w:object>
          <v:shape id="_x0000_i1098" o:spt="75" type="#_x0000_t75" style="height:19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9">
            <o:LockedField>false</o:LockedField>
          </o:OLEObject>
        </w:object>
      </w:r>
      <w:r>
        <w:rPr>
          <w:rFonts w:hint="eastAsia"/>
        </w:rPr>
        <w:t>)+P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099" o:spt="75" type="#_x0000_t75" style="height:19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01" o:spt="75" type="#_x0000_t75" style="height:26pt;width:1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2．A“左边圆盘指针落在奇数区域”记为事件A，则P(A)=</w:t>
      </w:r>
      <w:r>
        <w:rPr>
          <w:rFonts w:hint="eastAsia"/>
          <w:position w:val="-20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309" o:spt="75" type="#_x0000_t75" style="height:26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309" DrawAspect="Content" ObjectID="_1468075807" r:id="rId163">
            <o:LockedField>false</o:LockedField>
          </o:OLEObject>
        </w:object>
      </w:r>
      <w:r>
        <w:rPr>
          <w:rFonts w:hint="eastAsia"/>
          <w:lang w:eastAsia="zh-CN"/>
        </w:rPr>
        <w:t>，“</w:t>
      </w:r>
      <w:r>
        <w:rPr>
          <w:rFonts w:hint="eastAsia"/>
        </w:rPr>
        <w:t>右边圆盘指针落在奇数区域”记为事件</w:t>
      </w:r>
      <w:r>
        <w:rPr>
          <w:rFonts w:hint="eastAsia"/>
          <w:lang w:eastAsia="zh-CN"/>
        </w:rPr>
        <w:t>B</w:t>
      </w:r>
      <w:r>
        <w:rPr>
          <w:rFonts w:hint="eastAsia"/>
        </w:rPr>
        <w:t>，则P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B)=</w:t>
      </w:r>
      <w:r>
        <w:rPr>
          <w:rFonts w:hint="eastAsia"/>
          <w:position w:val="-20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5">
            <o:LockedField>false</o:LockedField>
          </o:OLEObject>
        </w:object>
      </w:r>
      <w:r>
        <w:rPr>
          <w:rFonts w:hint="eastAsia"/>
        </w:rPr>
        <w:t>，事件A、B相互独立，所以两个指针同时落在奇数区域的概率为</w:t>
      </w: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8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0.96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三人都达标的概率为0.8×0.6×0.5=0.24．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三人都不达标的概率为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1- 0.8</w: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1-0.6</w:t>
      </w:r>
      <w:r>
        <w:rPr>
          <w:rFonts w:hint="eastAsia"/>
          <w:lang w:eastAsia="zh-CN"/>
        </w:rPr>
        <w:t>)</w:t>
      </w:r>
      <w:r>
        <w:rPr>
          <w:rFonts w:hint="eastAsia"/>
        </w:rPr>
        <w:t>×(1-0.5)= 0.2×0.4×0.5= 0.04.</w:t>
      </w:r>
    </w:p>
    <w:p>
      <w:pPr>
        <w:ind w:firstLine="420"/>
        <w:rPr>
          <w:rFonts w:hint="eastAsia"/>
        </w:rPr>
      </w:pPr>
      <w:r>
        <w:rPr>
          <w:rFonts w:hint="eastAsia"/>
        </w:rPr>
        <w:t>故三人中至少有一人达标的概率为1-0.04= 0.96．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4．A记“三个元件</w:t>
      </w:r>
      <w:r>
        <w:rPr>
          <w:rFonts w:hint="eastAsia"/>
          <w:lang w:val="en-US" w:eastAsia="zh-CN"/>
        </w:rPr>
        <w:t>T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，T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，T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正常工作”分别为事件A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，则P(A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0">
            <o:LockedField>false</o:LockedField>
          </o:OLEObject>
        </w:object>
      </w:r>
      <w:r>
        <w:rPr>
          <w:rFonts w:hint="eastAsia"/>
        </w:rPr>
        <w:t>，P(A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2">
            <o:LockedField>false</o:LockedField>
          </o:OLEObject>
        </w:object>
      </w:r>
      <w:r>
        <w:rPr>
          <w:rFonts w:hint="eastAsia"/>
        </w:rPr>
        <w:t>，P</w:t>
      </w:r>
      <w:r>
        <w:rPr>
          <w:rFonts w:hint="eastAsia"/>
          <w:lang w:val="en-US" w:eastAsia="zh-CN"/>
        </w:rPr>
        <w:t>(A</w:t>
      </w:r>
      <w:r>
        <w:rPr>
          <w:rFonts w:hint="default" w:ascii="Calibri" w:hAnsi="Calibri" w:cs="Calibri"/>
        </w:rPr>
        <w:t>₃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不发生故障的事件为(A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∪A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)∩A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不发生故障的概率为P[(A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∪A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)∩A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]=[1</w:t>
      </w:r>
      <w:r>
        <w:rPr>
          <w:rFonts w:hint="eastAsia"/>
          <w:lang w:val="en-US" w:eastAsia="zh-CN"/>
        </w:rPr>
        <w:t xml:space="preserve">- </w:t>
      </w:r>
      <w:r>
        <w:rPr>
          <w:rFonts w:hint="eastAsia"/>
        </w:rPr>
        <w:t>P(</w:t>
      </w:r>
      <w:r>
        <w:rPr>
          <w:rFonts w:hint="eastAsia"/>
          <w:position w:val="-8"/>
        </w:rPr>
        <w:object>
          <v:shape id="_x0000_i1115" o:spt="75" type="#_x0000_t75" style="height:19pt;width:13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5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P(</w:t>
      </w:r>
      <w:r>
        <w:rPr>
          <w:rFonts w:hint="eastAsia"/>
          <w:position w:val="-8"/>
        </w:rPr>
        <w:object>
          <v:shape id="_x0000_i1116" o:spt="75" type="#_x0000_t75" style="height:19pt;width:13.95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7">
            <o:LockedField>false</o:LockedField>
          </o:OLEObject>
        </w:object>
      </w:r>
      <w:r>
        <w:rPr>
          <w:rFonts w:hint="eastAsia"/>
        </w:rPr>
        <w:t>)]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P(A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)=(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9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118" o:spt="75" type="#_x0000_t75" style="height:26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1">
            <o:LockedField>false</o:LockedField>
          </o:OLEObject>
        </w:object>
      </w:r>
      <w:r>
        <w:rPr>
          <w:rFonts w:hint="eastAsia"/>
        </w:rPr>
        <w:t>)×</w:t>
      </w:r>
      <w:r>
        <w:rPr>
          <w:rFonts w:hint="eastAsia"/>
          <w:position w:val="-20"/>
          <w:lang w:val="en-US" w:eastAsia="zh-CN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0" o:spt="75" type="#_x0000_t75" style="height:26pt;width:16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5.D该选手只闯过前两关的概率为0.8×0.7×</w:t>
      </w:r>
      <w:r>
        <w:rPr>
          <w:rFonts w:hint="eastAsia"/>
          <w:lang w:eastAsia="zh-CN"/>
        </w:rPr>
        <w:t>(</w:t>
      </w:r>
      <w:r>
        <w:rPr>
          <w:rFonts w:hint="eastAsia"/>
        </w:rPr>
        <w:t>1-0.6</w:t>
      </w:r>
      <w:r>
        <w:rPr>
          <w:rFonts w:hint="eastAsia"/>
          <w:lang w:eastAsia="zh-CN"/>
        </w:rPr>
        <w:t>)</w:t>
      </w:r>
      <w:r>
        <w:rPr>
          <w:rFonts w:hint="eastAsia"/>
        </w:rPr>
        <w:t>= 0.224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选D．</w:t>
      </w:r>
    </w:p>
    <w:p>
      <w:pPr>
        <w:rPr>
          <w:rFonts w:hint="eastAsia"/>
        </w:rPr>
      </w:pPr>
      <w:r>
        <w:rPr>
          <w:rFonts w:hint="eastAsia"/>
        </w:rPr>
        <w:t>6．答案0.88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由题意知，甲、乙两射手同时未击中的概率为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0.7</w: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</w:rPr>
        <w:t>1- 0.6</w:t>
      </w:r>
      <w:r>
        <w:rPr>
          <w:rFonts w:hint="eastAsia"/>
          <w:lang w:eastAsia="zh-CN"/>
        </w:rPr>
        <w:t>)</w:t>
      </w:r>
      <w:r>
        <w:rPr>
          <w:rFonts w:hint="eastAsia"/>
        </w:rPr>
        <w:t>= 0.12，所以目标被射中的概率为1-0.12= 0.88．</w:t>
      </w:r>
    </w:p>
    <w:p>
      <w:pPr>
        <w:rPr>
          <w:rFonts w:hint="eastAsia"/>
        </w:rPr>
      </w:pPr>
      <w:r>
        <w:rPr>
          <w:rFonts w:hint="eastAsia"/>
        </w:rPr>
        <w:t>7．答案0.46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设“同学甲答</w:t>
      </w:r>
      <w:r>
        <w:rPr>
          <w:rFonts w:hint="eastAsia"/>
          <w:lang w:eastAsia="zh-CN"/>
        </w:rPr>
        <w:t>对</w:t>
      </w:r>
      <w:r>
        <w:rPr>
          <w:rFonts w:hint="eastAsia"/>
        </w:rPr>
        <w:t>第</w:t>
      </w:r>
      <w:r>
        <w:rPr>
          <w:rFonts w:hint="eastAsia"/>
          <w:position w:val="-6"/>
        </w:rPr>
        <w:object>
          <v:shape id="_x0000_i1121" o:spt="75" type="#_x0000_t75" style="height:12pt;width:6.9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6">
            <o:LockedField>false</o:LockedField>
          </o:OLEObject>
        </w:object>
      </w:r>
      <w:r>
        <w:rPr>
          <w:rFonts w:hint="eastAsia"/>
        </w:rPr>
        <w:t>个题”为事件</w:t>
      </w:r>
      <w:r>
        <w:rPr>
          <w:rFonts w:hint="eastAsia"/>
          <w:position w:val="-12"/>
        </w:rPr>
        <w:object>
          <v:shape id="_x0000_i1311" o:spt="75" type="#_x0000_t75" style="height:18pt;width:13pt;" o:ole="t" filled="f" o:preferrelative="t" stroked="f" coordsize="21600,21600"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311" DrawAspect="Content" ObjectID="_1468075822" r:id="rId18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position w:val="-6"/>
        </w:rPr>
        <w:object>
          <v:shape id="_x0000_i1122" o:spt="75" type="#_x0000_t75" style="height:12pt;width:6.9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2" DrawAspect="Content" ObjectID="_1468075823" r:id="rId19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3)，则P(A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)=0.8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P(A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)=0.6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P(A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)= 0.5，且A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相互独立，同学甲得分不低于300分对应于事件(A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)∪(A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∩</w:t>
      </w:r>
      <w:r>
        <w:rPr>
          <w:rFonts w:hint="eastAsia"/>
          <w:position w:val="-8"/>
        </w:rPr>
        <w:object>
          <v:shape id="_x0000_i1123" o:spt="75" type="#_x0000_t75" style="height:19pt;width:13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3" DrawAspect="Content" ObjectID="_1468075824" r:id="rId191">
            <o:LockedField>false</o:LockedField>
          </o:OLEObject>
        </w:objec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)∪(</w:t>
      </w:r>
      <w:r>
        <w:rPr>
          <w:rFonts w:hint="eastAsia"/>
          <w:position w:val="-8"/>
        </w:rPr>
        <w:object>
          <v:shape id="_x0000_i1124" o:spt="75" type="#_x0000_t75" style="height:19pt;width:13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4" DrawAspect="Content" ObjectID="_1468075825" r:id="rId192">
            <o:LockedField>false</o:LockedField>
          </o:OLEObject>
        </w:objec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)发生，故所求概率为P=P[ 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)∪(A</w:t>
      </w:r>
      <w:r>
        <w:rPr>
          <w:rFonts w:hint="default" w:ascii="Calibri" w:hAnsi="Calibri" w:cs="Calibri"/>
        </w:rPr>
        <w:t>₁</w:t>
      </w:r>
      <w:r>
        <w:rPr>
          <w:rFonts w:hint="eastAsia"/>
          <w:lang w:eastAsia="zh-CN"/>
        </w:rPr>
        <w:t>∩</w:t>
      </w:r>
      <w:r>
        <w:rPr>
          <w:rFonts w:hint="eastAsia"/>
          <w:position w:val="-8"/>
        </w:rPr>
        <w:object>
          <v:shape id="_x0000_i1125" o:spt="75" type="#_x0000_t75" style="height:19pt;width:13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5" DrawAspect="Content" ObjectID="_1468075826" r:id="rId194">
            <o:LockedField>false</o:LockedField>
          </o:OLEObject>
        </w:objec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)∪(</w:t>
      </w:r>
      <w:r>
        <w:rPr>
          <w:rFonts w:hint="eastAsia"/>
          <w:position w:val="-8"/>
        </w:rPr>
        <w:object>
          <v:shape id="_x0000_i1126" o:spt="75" type="#_x0000_t75" style="height:19pt;width:13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6" DrawAspect="Content" ObjectID="_1468075827" r:id="rId195">
            <o:LockedField>false</o:LockedField>
          </o:OLEObject>
        </w:objec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)]=P(A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 +P(A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∩</w:t>
      </w:r>
      <w:r>
        <w:rPr>
          <w:rFonts w:hint="eastAsia"/>
          <w:position w:val="-8"/>
        </w:rPr>
        <w:object>
          <v:shape id="_x0000_i1127" o:spt="75" type="#_x0000_t75" style="height:19pt;width:13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7" DrawAspect="Content" ObjectID="_1468075828" r:id="rId196">
            <o:LockedField>false</o:LockedField>
          </o:OLEObject>
        </w:objec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)+P(</w:t>
      </w:r>
      <w:r>
        <w:rPr>
          <w:rFonts w:hint="eastAsia"/>
          <w:position w:val="-8"/>
        </w:rPr>
        <w:object>
          <v:shape id="_x0000_i1128" o:spt="75" type="#_x0000_t75" style="height:19pt;width:13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8" DrawAspect="Content" ObjectID="_1468075829" r:id="rId197">
            <o:LockedField>false</o:LockedField>
          </o:OLEObject>
        </w:objec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∩A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)=P(A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)P(A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)P(A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)+P(A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)P(</w:t>
      </w:r>
      <w:r>
        <w:rPr>
          <w:rFonts w:hint="eastAsia"/>
          <w:position w:val="-8"/>
        </w:rPr>
        <w:object>
          <v:shape id="_x0000_i1129" o:spt="75" type="#_x0000_t75" style="height:19pt;width:13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9" DrawAspect="Content" ObjectID="_1468075830" r:id="rId198">
            <o:LockedField>false</o:LockedField>
          </o:OLEObject>
        </w:object>
      </w:r>
      <w:r>
        <w:rPr>
          <w:rFonts w:hint="eastAsia"/>
        </w:rPr>
        <w:t>)P(A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)+P(</w:t>
      </w:r>
      <w:r>
        <w:rPr>
          <w:rFonts w:hint="eastAsia"/>
          <w:position w:val="-8"/>
        </w:rPr>
        <w:object>
          <v:shape id="_x0000_i1130" o:spt="75" type="#_x0000_t75" style="height:19pt;width:13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30" DrawAspect="Content" ObjectID="_1468075831" r:id="rId199">
            <o:LockedField>false</o:LockedField>
          </o:OLEObject>
        </w:object>
      </w:r>
      <w:r>
        <w:rPr>
          <w:rFonts w:hint="eastAsia"/>
        </w:rPr>
        <w:t>)P(A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)P(A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)=0. 8×0.6×0.5+0.8×0.4×0.5+0.2×0.6×0.5=0.46．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(1)只有农产品加工和绿色蔬菜种植两个项目成功的概率为</w:t>
      </w:r>
      <w:r>
        <w:rPr>
          <w:rFonts w:hint="eastAsia"/>
          <w:position w:val="-20"/>
        </w:rPr>
        <w:object>
          <v:shape id="_x0000_i1131" o:spt="75" type="#_x0000_t75" style="height:26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1" DrawAspect="Content" ObjectID="_1468075832" r:id="rId20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32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2" DrawAspect="Content" ObjectID="_1468075833" r:id="rId20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33" o:spt="75" type="#_x0000_t75" style="height:29pt;width:31.9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3" DrawAspect="Content" ObjectID="_1468075834" r:id="rId20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312" o:spt="75" alt="" type="#_x0000_t75" style="height:28.35pt;width:10.95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312" DrawAspect="Content" ObjectID="_1468075835" r:id="rId206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只有农产品加工和水果种植两个项目成功的概率为</w:t>
      </w:r>
      <w:r>
        <w:rPr>
          <w:rFonts w:hint="eastAsia"/>
          <w:position w:val="-20"/>
        </w:rPr>
        <w:object>
          <v:shape id="_x0000_i1134" o:spt="75" type="#_x0000_t75" style="height:26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4" DrawAspect="Content" ObjectID="_1468075836" r:id="rId20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5" DrawAspect="Content" ObjectID="_1468075837" r:id="rId20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36" o:spt="75" type="#_x0000_t75" style="height:26pt;width:1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6" DrawAspect="Content" ObjectID="_1468075838" r:id="rId2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7" o:spt="75" type="#_x0000_t75" style="height:26pt;width:16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7" DrawAspect="Content" ObjectID="_1468075839" r:id="rId213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只有绿色蔬菜种植和水果种植两个项目成功的概率为</w:t>
      </w:r>
      <w:r>
        <w:rPr>
          <w:rFonts w:hint="eastAsia"/>
          <w:position w:val="-24"/>
        </w:rPr>
        <w:object>
          <v:shape id="_x0000_i1138" o:spt="75" type="#_x0000_t75" style="height:29pt;width:78.95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8" DrawAspect="Content" ObjectID="_1468075840" r:id="rId21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恰有两个项目成功的概率为</w:t>
      </w:r>
      <w:r>
        <w:rPr>
          <w:rFonts w:hint="eastAsia"/>
          <w:position w:val="-20"/>
        </w:rPr>
        <w:object>
          <v:shape id="_x0000_i1139" o:spt="75" type="#_x0000_t75" style="height:26pt;width:69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9" DrawAspect="Content" ObjectID="_1468075841" r:id="rId21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(2)三个项目全部失败的概率为</w:t>
      </w:r>
      <w:r>
        <w:rPr>
          <w:rFonts w:hint="eastAsia"/>
          <w:position w:val="-24"/>
        </w:rPr>
        <w:object>
          <v:shape id="_x0000_i1140" o:spt="75" type="#_x0000_t75" style="height:29pt;width:12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0" DrawAspect="Content" ObjectID="_1468075842" r:id="rId219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至少有一个项目成功的概率为</w:t>
      </w:r>
      <w:r>
        <w:rPr>
          <w:rFonts w:hint="eastAsia"/>
          <w:position w:val="-20"/>
        </w:rPr>
        <w:object>
          <v:shape id="_x0000_i1141" o:spt="75" type="#_x0000_t75" style="height:26pt;width:49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1" DrawAspect="Content" ObjectID="_1468075843" r:id="rId22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记“甲射击一次，射中目标”为事件A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“乙射击一次，射中目标”为事件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)显然，“两人各射击一次，都射中目标”就是事件A∩B，又事件A与</w:t>
      </w:r>
      <w:r>
        <w:rPr>
          <w:rFonts w:hint="eastAsia"/>
          <w:lang w:eastAsia="zh-CN"/>
        </w:rPr>
        <w:t>B</w:t>
      </w:r>
      <w:r>
        <w:rPr>
          <w:rFonts w:hint="eastAsia"/>
        </w:rPr>
        <w:t>相互独立，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P(A∩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(A)P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=0.8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0.8=0.64.</w:t>
      </w:r>
    </w:p>
    <w:p>
      <w:pPr>
        <w:rPr>
          <w:rFonts w:hint="eastAsia"/>
        </w:rPr>
      </w:pPr>
      <w:r>
        <w:rPr>
          <w:rFonts w:hint="eastAsia"/>
        </w:rPr>
        <w:t>(2)“两人各射击一次，恰有一人射中目标”包括两种情况：一种是甲射中乙未射中</w:t>
      </w:r>
      <w:r>
        <w:rPr>
          <w:rFonts w:hint="eastAsia"/>
          <w:lang w:eastAsia="zh-CN"/>
        </w:rPr>
        <w:t>(</w:t>
      </w:r>
      <w:r>
        <w:rPr>
          <w:rFonts w:hint="eastAsia"/>
        </w:rPr>
        <w:t>即A∩</w:t>
      </w:r>
      <w:r>
        <w:rPr>
          <w:rFonts w:hint="eastAsia"/>
          <w:position w:val="-8"/>
        </w:rPr>
        <w:object>
          <v:shape id="_x0000_i1142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2" DrawAspect="Content" ObjectID="_1468075844" r:id="rId223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，另一种是甲未射中乙射中(即</w:t>
      </w:r>
      <w:r>
        <w:rPr>
          <w:rFonts w:hint="eastAsia"/>
          <w:position w:val="-8"/>
        </w:rPr>
        <w:object>
          <v:shape id="_x0000_i1143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3" DrawAspect="Content" ObjectID="_1468075845" r:id="rId225">
            <o:LockedField>false</o:LockedField>
          </o:OLEObject>
        </w:object>
      </w:r>
      <w:r>
        <w:rPr>
          <w:rFonts w:hint="eastAsia"/>
        </w:rPr>
        <w:t>∩B)，根据题意，这两种情况在两人各射击一次时不可能同时发生，即事件A∩</w:t>
      </w:r>
      <w:r>
        <w:rPr>
          <w:rFonts w:hint="eastAsia"/>
          <w:position w:val="-8"/>
        </w:rPr>
        <w:object>
          <v:shape id="_x0000_i1144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4" DrawAspect="Content" ObjectID="_1468075846" r:id="rId22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45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5" DrawAspect="Content" ObjectID="_1468075847" r:id="rId228">
            <o:LockedField>false</o:LockedField>
          </o:OLEObject>
        </w:object>
      </w:r>
      <w:r>
        <w:rPr>
          <w:rFonts w:hint="eastAsia"/>
        </w:rPr>
        <w:t>∩B是互斥的，所以所求概率为P=P(A∩</w:t>
      </w:r>
      <w:r>
        <w:rPr>
          <w:rFonts w:hint="eastAsia"/>
          <w:position w:val="-8"/>
        </w:rPr>
        <w:object>
          <v:shape id="_x0000_i1146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6" DrawAspect="Content" ObjectID="_1468075848" r:id="rId229">
            <o:LockedField>false</o:LockedField>
          </o:OLEObject>
        </w:object>
      </w:r>
      <w:r>
        <w:rPr>
          <w:rFonts w:hint="eastAsia"/>
        </w:rPr>
        <w:t>)+P(</w:t>
      </w:r>
      <w:r>
        <w:rPr>
          <w:rFonts w:hint="eastAsia"/>
          <w:position w:val="-8"/>
        </w:rPr>
        <w:object>
          <v:shape id="_x0000_i1147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7" DrawAspect="Content" ObjectID="_1468075849" r:id="rId230">
            <o:LockedField>false</o:LockedField>
          </o:OLEObject>
        </w:object>
      </w:r>
      <w:r>
        <w:rPr>
          <w:rFonts w:hint="eastAsia"/>
        </w:rPr>
        <w:t>∩</w:t>
      </w:r>
      <w:r>
        <w:rPr>
          <w:rFonts w:hint="eastAsia"/>
          <w:lang w:eastAsia="zh-CN"/>
        </w:rPr>
        <w:t>B</w:t>
      </w:r>
      <w:r>
        <w:rPr>
          <w:rFonts w:hint="eastAsia"/>
        </w:rPr>
        <w:t>)=P(A)P(</w:t>
      </w:r>
      <w:r>
        <w:rPr>
          <w:rFonts w:hint="eastAsia"/>
          <w:position w:val="-8"/>
        </w:rPr>
        <w:object>
          <v:shape id="_x0000_i1148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8" DrawAspect="Content" ObjectID="_1468075850" r:id="rId231">
            <o:LockedField>false</o:LockedField>
          </o:OLEObject>
        </w:object>
      </w:r>
      <w:r>
        <w:rPr>
          <w:rFonts w:hint="eastAsia"/>
        </w:rPr>
        <w:t>)+P(</w:t>
      </w:r>
      <w:r>
        <w:rPr>
          <w:rFonts w:hint="eastAsia"/>
          <w:position w:val="-8"/>
        </w:rPr>
        <w:object>
          <v:shape id="_x0000_i1149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9" DrawAspect="Content" ObjectID="_1468075851" r:id="rId232">
            <o:LockedField>false</o:LockedField>
          </o:OLEObject>
        </w:object>
      </w:r>
      <w:r>
        <w:rPr>
          <w:rFonts w:hint="eastAsia"/>
        </w:rPr>
        <w:t>)P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 0.8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0.8)+(1-0.8)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0.8= 0.16+0.16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0.32．</w:t>
      </w:r>
    </w:p>
    <w:p>
      <w:pPr>
        <w:rPr>
          <w:rFonts w:hint="eastAsia"/>
        </w:rPr>
      </w:pPr>
      <w:r>
        <w:rPr>
          <w:rFonts w:hint="eastAsia"/>
        </w:rPr>
        <w:t>(3)解法一：“两人各射击一次，至少有一人射中目标”的概率为P=P(A∩B) +P(A∩</w:t>
      </w:r>
      <w:r>
        <w:rPr>
          <w:rFonts w:hint="eastAsia"/>
          <w:position w:val="-8"/>
        </w:rPr>
        <w:object>
          <v:shape id="_x0000_i1150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50" DrawAspect="Content" ObjectID="_1468075852" r:id="rId233">
            <o:LockedField>false</o:LockedField>
          </o:OLEObject>
        </w:object>
      </w:r>
      <w:r>
        <w:rPr>
          <w:rFonts w:hint="eastAsia"/>
        </w:rPr>
        <w:t>)+P(</w:t>
      </w:r>
      <w:r>
        <w:rPr>
          <w:rFonts w:hint="eastAsia"/>
          <w:position w:val="-8"/>
        </w:rPr>
        <w:object>
          <v:shape id="_x0000_i1151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1" DrawAspect="Content" ObjectID="_1468075853" r:id="rId234">
            <o:LockedField>false</o:LockedField>
          </o:OLEObject>
        </w:object>
      </w:r>
      <w:r>
        <w:rPr>
          <w:rFonts w:hint="eastAsia"/>
        </w:rPr>
        <w:t>∩B)= 0.64+0.32=0.96.</w:t>
      </w:r>
    </w:p>
    <w:p>
      <w:pPr>
        <w:rPr>
          <w:rFonts w:hint="eastAsia"/>
        </w:rPr>
      </w:pPr>
      <w:r>
        <w:rPr>
          <w:rFonts w:hint="eastAsia"/>
        </w:rPr>
        <w:t>解法二：“两人都未射中目标”的概率是P(</w:t>
      </w:r>
      <w:r>
        <w:rPr>
          <w:rFonts w:hint="eastAsia"/>
          <w:position w:val="-8"/>
        </w:rPr>
        <w:object>
          <v:shape id="_x0000_i1152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2" DrawAspect="Content" ObjectID="_1468075854" r:id="rId235">
            <o:LockedField>false</o:LockedField>
          </o:OLEObject>
        </w:object>
      </w:r>
      <w:r>
        <w:rPr>
          <w:rFonts w:hint="eastAsia"/>
        </w:rPr>
        <w:t>∩</w:t>
      </w:r>
      <w:r>
        <w:rPr>
          <w:rFonts w:hint="eastAsia"/>
          <w:position w:val="-8"/>
        </w:rPr>
        <w:object>
          <v:shape id="_x0000_i1153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53" DrawAspect="Content" ObjectID="_1468075855" r:id="rId236">
            <o:LockedField>false</o:LockedField>
          </o:OLEObject>
        </w:object>
      </w:r>
      <w:r>
        <w:rPr>
          <w:rFonts w:hint="eastAsia"/>
        </w:rPr>
        <w:t>)=P(</w:t>
      </w:r>
      <w:r>
        <w:rPr>
          <w:rFonts w:hint="eastAsia"/>
          <w:position w:val="-8"/>
        </w:rPr>
        <w:object>
          <v:shape id="_x0000_i1154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4" DrawAspect="Content" ObjectID="_1468075856" r:id="rId237">
            <o:LockedField>false</o:LockedField>
          </o:OLEObject>
        </w:object>
      </w:r>
      <w:r>
        <w:rPr>
          <w:rFonts w:hint="eastAsia"/>
        </w:rPr>
        <w:t>)P(</w:t>
      </w:r>
      <w:r>
        <w:rPr>
          <w:rFonts w:hint="eastAsia"/>
          <w:position w:val="-8"/>
        </w:rPr>
        <w:object>
          <v:shape id="_x0000_i1155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55" DrawAspect="Content" ObjectID="_1468075857" r:id="rId238">
            <o:LockedField>false</o:LockedField>
          </o:OLEObject>
        </w:object>
      </w:r>
      <w:r>
        <w:rPr>
          <w:rFonts w:hint="eastAsia"/>
        </w:rPr>
        <w:t>)=(1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0.8)×( 1-0.8)= 0.04．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至少有一人射中目标的概率为1-P(</w:t>
      </w:r>
      <w:r>
        <w:rPr>
          <w:rFonts w:hint="eastAsia"/>
          <w:position w:val="-8"/>
        </w:rPr>
        <w:object>
          <v:shape id="_x0000_i1156" o:spt="75" type="#_x0000_t75" style="height:19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6" DrawAspect="Content" ObjectID="_1468075858" r:id="rId239">
            <o:LockedField>false</o:LockedField>
          </o:OLEObject>
        </w:object>
      </w:r>
      <w:r>
        <w:rPr>
          <w:rFonts w:hint="eastAsia"/>
        </w:rPr>
        <w:t>∩</w:t>
      </w:r>
      <w:r>
        <w:rPr>
          <w:rFonts w:hint="eastAsia"/>
          <w:position w:val="-8"/>
        </w:rPr>
        <w:object>
          <v:shape id="_x0000_i1157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57" DrawAspect="Content" ObjectID="_1468075859" r:id="rId240">
            <o:LockedField>false</o:LockedField>
          </o:OLEObject>
        </w:object>
      </w:r>
      <w:r>
        <w:rPr>
          <w:rFonts w:hint="eastAsia"/>
        </w:rPr>
        <w:t>)= 1-0.04= 0.96．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1．C设甲、乙、丙回老家过节分别为事件A、B、C，至少1人回老家过节为事件D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则P(D)= 1-P(</w:t>
      </w:r>
      <w:r>
        <w:rPr>
          <w:rFonts w:hint="eastAsia"/>
          <w:position w:val="-8"/>
        </w:rPr>
        <w:object>
          <v:shape id="_x0000_i1158" o:spt="75" type="#_x0000_t75" style="height:19pt;width:26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58" DrawAspect="Content" ObjectID="_1468075860" r:id="rId241">
            <o:LockedField>false</o:LockedField>
          </o:OLEObject>
        </w:object>
      </w:r>
      <w:r>
        <w:rPr>
          <w:rFonts w:hint="eastAsia"/>
        </w:rPr>
        <w:t>)=1-P(</w:t>
      </w:r>
      <w:r>
        <w:rPr>
          <w:rFonts w:hint="eastAsia"/>
          <w:position w:val="-8"/>
        </w:rPr>
        <w:object>
          <v:shape id="_x0000_i1159" o:spt="75" type="#_x0000_t75" style="height:19pt;width:11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59" DrawAspect="Content" ObjectID="_1468075861" r:id="rId243">
            <o:LockedField>false</o:LockedField>
          </o:OLEObject>
        </w:object>
      </w:r>
      <w:r>
        <w:rPr>
          <w:rFonts w:hint="eastAsia"/>
        </w:rPr>
        <w:t>)P(</w:t>
      </w:r>
      <w:r>
        <w:rPr>
          <w:rFonts w:hint="eastAsia"/>
          <w:position w:val="-8"/>
        </w:rPr>
        <w:object>
          <v:shape id="_x0000_i1160" o:spt="75" type="#_x0000_t75" style="height:19pt;width:1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60" DrawAspect="Content" ObjectID="_1468075862" r:id="rId245">
            <o:LockedField>false</o:LockedField>
          </o:OLEObject>
        </w:object>
      </w:r>
      <w:r>
        <w:rPr>
          <w:rFonts w:hint="eastAsia"/>
        </w:rPr>
        <w:t>)P(</w:t>
      </w:r>
      <w:r>
        <w:rPr>
          <w:rFonts w:hint="eastAsia"/>
          <w:position w:val="-8"/>
        </w:rPr>
        <w:object>
          <v:shape id="_x0000_i1161" o:spt="75" type="#_x0000_t75" style="height:19pt;width:11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61" DrawAspect="Content" ObjectID="_1468075863" r:id="rId246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69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62" DrawAspect="Content" ObjectID="_1468075864" r:id="rId248">
            <o:LockedField>false</o:LockedField>
          </o:OLEObject>
        </w:object>
      </w:r>
      <w:r>
        <w:rPr>
          <w:rFonts w:hint="eastAsia"/>
          <w:lang w:val="en-US" w:eastAsia="zh-CN"/>
        </w:rPr>
        <w:t>，故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2．C由题意知任意按最后一位数字，不超过2次就按对的概率为P=</w:t>
      </w:r>
      <w:r>
        <w:rPr>
          <w:rFonts w:hint="eastAsia"/>
          <w:position w:val="-20"/>
        </w:rPr>
        <w:object>
          <v:shape id="_x0000_i1163" o:spt="75" type="#_x0000_t75" style="height:26pt;width:66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63" DrawAspect="Content" ObjectID="_1468075865" r:id="rId250">
            <o:LockedField>false</o:LockedField>
          </o:OLEObject>
        </w:object>
      </w:r>
      <w:r>
        <w:rPr>
          <w:rFonts w:hint="eastAsia"/>
        </w:rPr>
        <w:t>．故选C．</w:t>
      </w:r>
    </w:p>
    <w:p>
      <w:pPr>
        <w:rPr>
          <w:rFonts w:hint="eastAsia"/>
        </w:rPr>
      </w:pPr>
      <w:r>
        <w:rPr>
          <w:rFonts w:hint="eastAsia"/>
        </w:rPr>
        <w:t>3．B由独立事件概率公式计算可得：该生各项均合格的概率为</w:t>
      </w:r>
      <w:r>
        <w:rPr>
          <w:rFonts w:hint="eastAsia"/>
          <w:position w:val="-20"/>
        </w:rPr>
        <w:object>
          <v:shape id="_x0000_i1164" o:spt="75" type="#_x0000_t75" style="height:26pt;width:60.95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64" DrawAspect="Content" ObjectID="_1468075866" r:id="rId25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4．B由题图可知，A、C之间未连通的概率是</w:t>
      </w:r>
      <w:r>
        <w:rPr>
          <w:rFonts w:hint="eastAsia"/>
          <w:position w:val="-24"/>
        </w:rPr>
        <w:object>
          <v:shape id="_x0000_i1165" o:spt="75" type="#_x0000_t75" style="height:31.95pt;width:41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65" DrawAspect="Content" ObjectID="_1468075867" r:id="rId254">
            <o:LockedField>false</o:LockedField>
          </o:OLEObject>
        </w:object>
      </w:r>
      <w:r>
        <w:rPr>
          <w:rFonts w:hint="eastAsia"/>
        </w:rPr>
        <w:t>，连通的概率是</w:t>
      </w:r>
      <w:r>
        <w:rPr>
          <w:rFonts w:hint="eastAsia"/>
          <w:position w:val="-20"/>
        </w:rPr>
        <w:object>
          <v:shape id="_x0000_i1166" o:spt="75" type="#_x0000_t75" style="height:26pt;width:39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66" DrawAspect="Content" ObjectID="_1468075868" r:id="rId256">
            <o:LockedField>false</o:LockedField>
          </o:OLEObject>
        </w:object>
      </w:r>
      <w:r>
        <w:rPr>
          <w:rFonts w:hint="eastAsia"/>
        </w:rPr>
        <w:t>．E、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之间连通的概率是</w:t>
      </w:r>
      <w:r>
        <w:rPr>
          <w:rFonts w:hint="eastAsia"/>
          <w:position w:val="-24"/>
        </w:rPr>
        <w:object>
          <v:shape id="_x0000_i1167" o:spt="75" type="#_x0000_t75" style="height:31.95pt;width:42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67" DrawAspect="Content" ObjectID="_1468075869" r:id="rId258">
            <o:LockedField>false</o:LockedField>
          </o:OLEObject>
        </w:object>
      </w:r>
      <w:r>
        <w:rPr>
          <w:rFonts w:hint="eastAsia"/>
        </w:rPr>
        <w:t>，未连通的概率是</w:t>
      </w:r>
      <w:r>
        <w:rPr>
          <w:rFonts w:hint="eastAsia"/>
          <w:position w:val="-20"/>
        </w:rPr>
        <w:object>
          <v:shape id="_x0000_i1168" o:spt="75" type="#_x0000_t75" style="height:26pt;width:40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68" DrawAspect="Content" ObjectID="_1468075870" r:id="rId260">
            <o:LockedField>false</o:LockedField>
          </o:OLEObject>
        </w:object>
      </w:r>
      <w:r>
        <w:rPr>
          <w:rFonts w:hint="eastAsia"/>
        </w:rPr>
        <w:t>，故C、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之间未连通的概率是</w:t>
      </w:r>
      <w:r>
        <w:rPr>
          <w:rFonts w:hint="eastAsia"/>
          <w:position w:val="-24"/>
        </w:rPr>
        <w:object>
          <v:shape id="_x0000_i1169" o:spt="75" type="#_x0000_t75" style="height:31.95pt;width:46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9" DrawAspect="Content" ObjectID="_1468075871" r:id="rId262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、B之间连通的概率是</w:t>
      </w:r>
      <w:r>
        <w:rPr>
          <w:rFonts w:hint="eastAsia"/>
          <w:position w:val="-20"/>
        </w:rPr>
        <w:object>
          <v:shape id="_x0000_i1170" o:spt="75" type="#_x0000_t75" style="height:26pt;width:49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70" DrawAspect="Content" ObjectID="_1468075872" r:id="rId264">
            <o:LockedField>false</o:LockedField>
          </o:OLEObject>
        </w:object>
      </w:r>
      <w:r>
        <w:rPr>
          <w:rFonts w:hint="eastAsia"/>
        </w:rPr>
        <w:t>，故A、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之间连通的概率是</w:t>
      </w:r>
      <w:r>
        <w:rPr>
          <w:rFonts w:hint="eastAsia"/>
          <w:position w:val="-20"/>
        </w:rPr>
        <w:object>
          <v:shape id="_x0000_i1171" o:spt="75" type="#_x0000_t75" style="height:26pt;width:5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71" DrawAspect="Content" ObjectID="_1468075873" r:id="rId266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5．ABC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根据事件的关系及运算求解，A，B，C为互斥事件，故C正确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又因为从100件中抽取产品符合古典概型的条件，所以P</w:t>
      </w:r>
      <w:r>
        <w:rPr>
          <w:rFonts w:hint="eastAsia"/>
          <w:lang w:eastAsia="zh-CN"/>
        </w:rPr>
        <w:t>(B)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2" o:spt="75" type="#_x0000_t75" style="height:26pt;width:15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72" DrawAspect="Content" ObjectID="_1468075874" r:id="rId268">
            <o:LockedField>false</o:LockedField>
          </o:OLEObject>
        </w:object>
      </w:r>
      <w:r>
        <w:rPr>
          <w:rFonts w:hint="eastAsia"/>
        </w:rPr>
        <w:t>，P(A∪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3" o:spt="75" type="#_x0000_t75" style="height:26pt;width:15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73" DrawAspect="Content" ObjectID="_1468075875" r:id="rId270">
            <o:LockedField>false</o:LockedField>
          </o:OLEObject>
        </w:object>
      </w:r>
      <w:r>
        <w:rPr>
          <w:rFonts w:hint="eastAsia"/>
        </w:rPr>
        <w:t>，故A、B正确；很明显P(A∪B)≠P(C)，故D错误．故选ABC．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6．答案0.4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由题意可得p+p</w:t>
      </w:r>
      <w:r>
        <w:rPr>
          <w:rFonts w:hint="eastAsia"/>
          <w:lang w:eastAsia="zh-CN"/>
        </w:rPr>
        <w:t>(</w:t>
      </w:r>
      <w:r>
        <w:rPr>
          <w:rFonts w:hint="eastAsia"/>
        </w:rPr>
        <w:t>1-p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+p</w:t>
      </w:r>
      <w:r>
        <w:rPr>
          <w:rFonts w:hint="eastAsia"/>
        </w:rPr>
        <w:t>(1-p)²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0.784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整理可得p³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3p²+3p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0.784=0，即</w:t>
      </w:r>
      <w:r>
        <w:rPr>
          <w:rFonts w:hint="eastAsia"/>
          <w:lang w:eastAsia="zh-CN"/>
        </w:rPr>
        <w:t>(</w:t>
      </w:r>
      <w:r>
        <w:rPr>
          <w:rFonts w:hint="eastAsia"/>
        </w:rPr>
        <w:t>p-0.4</w:t>
      </w:r>
      <w:r>
        <w:rPr>
          <w:rFonts w:hint="eastAsia"/>
          <w:lang w:eastAsia="zh-CN"/>
        </w:rPr>
        <w:t>)</w:t>
      </w:r>
      <w:r>
        <w:rPr>
          <w:rFonts w:hint="eastAsia"/>
        </w:rPr>
        <w:t>×( p²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2.6p+1.96)=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所以该方程存在唯一的实数根，即p= 0.4．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74" o:spt="75" type="#_x0000_t75" style="height:26pt;width:15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74" DrawAspect="Content" ObjectID="_1468075876" r:id="rId272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由题意可知，</w:t>
      </w:r>
      <w:r>
        <w:rPr>
          <w:rFonts w:hint="eastAsia"/>
          <w:lang w:eastAsia="zh-CN"/>
        </w:rPr>
        <w:t>甲</w:t>
      </w:r>
      <w:r>
        <w:rPr>
          <w:rFonts w:hint="eastAsia"/>
        </w:rPr>
        <w:t>、乙在三小时以上且不超过四小时还车的概率分别为</w:t>
      </w:r>
      <w:r>
        <w:rPr>
          <w:rFonts w:hint="eastAsia"/>
          <w:position w:val="-20"/>
          <w:lang w:val="en-US" w:eastAsia="zh-CN"/>
        </w:rPr>
        <w:object>
          <v:shape id="_x0000_i1175" o:spt="75" type="#_x0000_t75" style="height:26pt;width:11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5" DrawAspect="Content" ObjectID="_1468075877" r:id="rId2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176" o:spt="75" type="#_x0000_t75" style="height:26pt;width:11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76" DrawAspect="Content" ObjectID="_1468075878" r:id="rId276">
            <o:LockedField>false</o:LockedField>
          </o:OLEObject>
        </w:object>
      </w:r>
      <w:r>
        <w:rPr>
          <w:rFonts w:hint="eastAsia"/>
        </w:rPr>
        <w:t>，设甲、乙两人所付的租车费用相同为事件A，则P(A)=</w:t>
      </w:r>
      <w:r>
        <w:rPr>
          <w:rFonts w:hint="eastAsia"/>
          <w:position w:val="-20"/>
          <w:lang w:val="en-US" w:eastAsia="zh-CN"/>
        </w:rPr>
        <w:object>
          <v:shape id="_x0000_i1177" o:spt="75" type="#_x0000_t75" style="height:26pt;width:11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7" DrawAspect="Content" ObjectID="_1468075879" r:id="rId27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178" o:spt="75" type="#_x0000_t75" style="height:26pt;width:1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78" DrawAspect="Content" ObjectID="_1468075880" r:id="rId27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179" o:spt="75" type="#_x0000_t75" style="height:26pt;width:1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79" DrawAspect="Content" ObjectID="_1468075881" r:id="rId28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180" o:spt="75" type="#_x0000_t75" style="height:26pt;width:11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80" DrawAspect="Content" ObjectID="_1468075882" r:id="rId28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181" o:spt="75" type="#_x0000_t75" style="height:26pt;width:11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81" DrawAspect="Content" ObjectID="_1468075883" r:id="rId28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182" o:spt="75" type="#_x0000_t75" style="height:26pt;width:11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82" DrawAspect="Content" ObjectID="_1468075884" r:id="rId2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3" o:spt="75" type="#_x0000_t75" style="height:26pt;width:15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83" DrawAspect="Content" ObjectID="_1468075885" r:id="rId28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所以甲、乙两人所付的租车费用相同的概率为</w:t>
      </w:r>
      <w:r>
        <w:rPr>
          <w:rFonts w:hint="eastAsia"/>
          <w:position w:val="-20"/>
          <w:lang w:val="en-US" w:eastAsia="zh-CN"/>
        </w:rPr>
        <w:object>
          <v:shape id="_x0000_i1184" o:spt="75" type="#_x0000_t75" style="height:26pt;width:15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84" DrawAspect="Content" ObjectID="_1468075886" r:id="rId28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将从A，B这两个手机店售出的新款手机中分别随机抽取的2部手机记为甲和乙，记“甲手机为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型号手机”为事件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，“乙手机为T型号手机”为事件M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依题意，有P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5" o:spt="75" type="#_x0000_t75" style="height:26pt;width:46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85" DrawAspect="Content" ObjectID="_1468075887" r:id="rId288">
            <o:LockedField>false</o:LockedField>
          </o:OLEObject>
        </w:object>
      </w:r>
      <w:r>
        <w:rPr>
          <w:rFonts w:hint="eastAsia"/>
        </w:rPr>
        <w:t>，P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6" o:spt="75" type="#_x0000_t75" style="height:26pt;width:41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86" DrawAspect="Content" ObjectID="_1468075888" r:id="rId290">
            <o:LockedField>false</o:LockedField>
          </o:OLEObject>
        </w:object>
      </w:r>
      <w:r>
        <w:rPr>
          <w:rFonts w:hint="eastAsia"/>
        </w:rPr>
        <w:t>，且事件M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、M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相互独立，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设“抽取的2部手机中至少有</w:t>
      </w:r>
      <w:r>
        <w:rPr>
          <w:rFonts w:hint="eastAsia"/>
          <w:lang w:eastAsia="zh-CN"/>
        </w:rPr>
        <w:t>1</w:t>
      </w:r>
      <w:r>
        <w:rPr>
          <w:rFonts w:hint="eastAsia"/>
        </w:rPr>
        <w:t>部为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型号手机”为事件M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7" o:spt="75" type="#_x0000_t75" style="height:26pt;width:54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7" DrawAspect="Content" ObjectID="_1468075889" r:id="rId29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即抽取的2部手机中至少有1部为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型号手机的概率为</w:t>
      </w:r>
      <w:r>
        <w:rPr>
          <w:rFonts w:hint="eastAsia"/>
          <w:position w:val="-20"/>
        </w:rPr>
        <w:object>
          <v:shape id="_x0000_i1188" o:spt="75" type="#_x0000_t75" style="height:26pt;width:10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88" DrawAspect="Content" ObjectID="_1468075890" r:id="rId29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5.3.5综合拔高练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/>
        </w:rPr>
      </w:pPr>
      <w:r>
        <w:rPr>
          <w:rFonts w:hint="eastAsia"/>
        </w:rPr>
        <w:t>1.D甲每次通过科目二的概率均为</w:t>
      </w:r>
      <w:r>
        <w:rPr>
          <w:rFonts w:hint="eastAsia"/>
          <w:position w:val="-20"/>
        </w:rPr>
        <w:object>
          <v:shape id="_x0000_i1189" o:spt="75" type="#_x0000_t75" style="height:26pt;width:1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89" DrawAspect="Content" ObjectID="_1468075891" r:id="rId296">
            <o:LockedField>false</o:LockedField>
          </o:OLEObject>
        </w:object>
      </w:r>
      <w:r>
        <w:rPr>
          <w:rFonts w:hint="eastAsia"/>
        </w:rPr>
        <w:t>，且每次考试相互独立，则甲第3次考试才通过科目二的概率为P=</w:t>
      </w:r>
      <w:r>
        <w:rPr>
          <w:rFonts w:hint="eastAsia"/>
          <w:position w:val="-24"/>
        </w:rPr>
        <w:object>
          <v:shape id="_x0000_i1190" o:spt="75" type="#_x0000_t75" style="height:29pt;width:105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90" DrawAspect="Content" ObjectID="_1468075892" r:id="rId29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91" o:spt="75" type="#_x0000_t75" style="height:26pt;width:15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91" DrawAspect="Content" ObjectID="_1468075893" r:id="rId30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设A={元件</w:t>
      </w:r>
      <w:r>
        <w:rPr>
          <w:rFonts w:hint="eastAsia"/>
          <w:lang w:eastAsia="zh-CN"/>
        </w:rPr>
        <w:t>1</w:t>
      </w:r>
      <w:r>
        <w:rPr>
          <w:rFonts w:hint="eastAsia"/>
        </w:rPr>
        <w:t>或元件2正常工作}，B={元件3或元件4正常工作}，所以P(A)=</w:t>
      </w:r>
      <w:r>
        <w:rPr>
          <w:rFonts w:hint="eastAsia"/>
          <w:position w:val="-20"/>
        </w:rPr>
        <w:object>
          <v:shape id="_x0000_i1192" o:spt="75" type="#_x0000_t75" style="height:26pt;width:55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92" DrawAspect="Content" ObjectID="_1468075894" r:id="rId3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P(B)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3" o:spt="75" type="#_x0000_t75" style="height:26pt;width:55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93" DrawAspect="Content" ObjectID="_1468075895" r:id="rId30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所以该部件的使用寿命超过1 000小时的概率为P(A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=P(A)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P(B)=</w:t>
      </w:r>
      <w:r>
        <w:rPr>
          <w:rFonts w:hint="eastAsia"/>
          <w:position w:val="-20"/>
        </w:rPr>
        <w:object>
          <v:shape id="_x0000_i1194" o:spt="75" type="#_x0000_t75" style="height:26pt;width:1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94" DrawAspect="Content" ObjectID="_1468075896" r:id="rId30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95" o:spt="75" type="#_x0000_t75" style="height:26pt;width:1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95" DrawAspect="Content" ObjectID="_1468075897" r:id="rId3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96" o:spt="75" type="#_x0000_t75" style="height:26pt;width:15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96" DrawAspect="Content" ObjectID="_1468075898" r:id="rId30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20"/>
        </w:rPr>
        <w:object>
          <v:shape id="_x0000_i1197" o:spt="75" type="#_x0000_t75" style="height:26pt;width:15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97" DrawAspect="Content" ObjectID="_1468075899" r:id="rId31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甲乙两人合起来共猜对三个谜语的所有情况包括：甲猜对2个，乙猜对1个和甲猜对1个，乙猜对2个，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若甲猜对2个，乙猜对1个，则有</w:t>
      </w:r>
      <w:r>
        <w:rPr>
          <w:rFonts w:hint="eastAsia"/>
          <w:position w:val="-20"/>
        </w:rPr>
        <w:object>
          <v:shape id="_x0000_i1198" o:spt="75" type="#_x0000_t75" style="height:26pt;width:1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98" DrawAspect="Content" ObjectID="_1468075900" r:id="rId31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99" o:spt="75" type="#_x0000_t75" style="height:26pt;width:1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99" DrawAspect="Content" ObjectID="_1468075901" r:id="rId314">
            <o:LockedField>false</o:LockedField>
          </o:OLEObject>
        </w:object>
      </w:r>
      <w:r>
        <w:rPr>
          <w:rFonts w:hint="eastAsia"/>
        </w:rPr>
        <w:t>×2×</w:t>
      </w:r>
      <w:r>
        <w:rPr>
          <w:rFonts w:hint="eastAsia"/>
          <w:position w:val="-20"/>
        </w:rPr>
        <w:object>
          <v:shape id="_x0000_i1200" o:spt="75" type="#_x0000_t75" style="height:26pt;width:1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0" DrawAspect="Content" ObjectID="_1468075902" r:id="rId31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01" o:spt="75" type="#_x0000_t75" style="height:26pt;width:10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201" DrawAspect="Content" ObjectID="_1468075903" r:id="rId31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2" o:spt="75" type="#_x0000_t75" style="height:26pt;width:11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02" DrawAspect="Content" ObjectID="_1468075904" r:id="rId319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若甲猜对1个，乙猜对2个，则有2×</w:t>
      </w:r>
      <w:r>
        <w:rPr>
          <w:rFonts w:hint="eastAsia"/>
          <w:position w:val="-20"/>
        </w:rPr>
        <w:object>
          <v:shape id="_x0000_i1203" o:spt="75" type="#_x0000_t75" style="height:26pt;width:1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203" DrawAspect="Content" ObjectID="_1468075905" r:id="rId32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04" o:spt="75" type="#_x0000_t75" style="height:26pt;width:11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04" DrawAspect="Content" ObjectID="_1468075906" r:id="rId32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5" DrawAspect="Content" ObjectID="_1468075907" r:id="rId32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06" o:spt="75" type="#_x0000_t75" style="height:26pt;width:1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6" DrawAspect="Content" ObjectID="_1468075908" r:id="rId3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07" o:spt="75" type="#_x0000_t75" style="height:26pt;width:1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207" DrawAspect="Content" ObjectID="_1468075909" r:id="rId325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比赛结束时，甲乙两人合起来共猜对三个谜语的概率为</w:t>
      </w:r>
      <w:r>
        <w:rPr>
          <w:rFonts w:hint="eastAsia"/>
          <w:position w:val="-20"/>
        </w:rPr>
        <w:object>
          <v:shape id="_x0000_i1208" o:spt="75" type="#_x0000_t75" style="height:26pt;width:11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08" DrawAspect="Content" ObjectID="_1468075910" r:id="rId32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09" o:spt="75" type="#_x0000_t75" style="height:26pt;width:1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209" DrawAspect="Content" ObjectID="_1468075911" r:id="rId3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0" o:spt="75" type="#_x0000_t75" style="height:26pt;width:15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10" DrawAspect="Content" ObjectID="_1468075912" r:id="rId32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(1)不妨设元件经A、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、C三道工序加工合格分别为事件A、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所以P(A)=</w:t>
      </w:r>
      <w:r>
        <w:rPr>
          <w:rFonts w:hint="eastAsia"/>
          <w:position w:val="-20"/>
        </w:rPr>
        <w:object>
          <v:shape id="_x0000_i1211" o:spt="75" type="#_x0000_t75" style="height:26pt;width:11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11" DrawAspect="Content" ObjectID="_1468075913" r:id="rId331">
            <o:LockedField>false</o:LockedField>
          </o:OLEObject>
        </w:object>
      </w:r>
      <w:r>
        <w:rPr>
          <w:rFonts w:hint="eastAsia"/>
        </w:rPr>
        <w:t>，P(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2" o:spt="75" type="#_x0000_t75" style="height:26pt;width:11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12" DrawAspect="Content" ObjectID="_1468075914" r:id="rId3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(C)=</w:t>
      </w:r>
      <w:r>
        <w:rPr>
          <w:rFonts w:hint="eastAsia"/>
          <w:position w:val="-20"/>
        </w:rPr>
        <w:object>
          <v:shape id="_x0000_i1213" o:spt="75" type="#_x0000_t75" style="height:26pt;width:11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13" DrawAspect="Content" ObjectID="_1468075915" r:id="rId335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214" o:spt="75" type="#_x0000_t75" style="height:19pt;width:11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214" DrawAspect="Content" ObjectID="_1468075916" r:id="rId33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5" o:spt="75" type="#_x0000_t75" style="height:26pt;width:11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15" DrawAspect="Content" ObjectID="_1468075917" r:id="rId339">
            <o:LockedField>false</o:LockedField>
          </o:OLEObject>
        </w:object>
      </w:r>
      <w:r>
        <w:rPr>
          <w:rFonts w:hint="eastAsia"/>
        </w:rPr>
        <w:t>，P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216" o:spt="75" type="#_x0000_t75" style="height:19pt;width:11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16" DrawAspect="Content" ObjectID="_1468075918" r:id="rId34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7" o:spt="75" type="#_x0000_t75" style="height:26pt;width:10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17" DrawAspect="Content" ObjectID="_1468075919" r:id="rId342">
            <o:LockedField>false</o:LockedField>
          </o:OLEObject>
        </w:object>
      </w:r>
      <w:r>
        <w:rPr>
          <w:rFonts w:hint="eastAsia"/>
        </w:rPr>
        <w:t>，P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  <w:lang w:eastAsia="zh-CN"/>
        </w:rPr>
        <w:object>
          <v:shape id="_x0000_i1218" o:spt="75" type="#_x0000_t75" style="height:19pt;width:11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18" DrawAspect="Content" ObjectID="_1468075920" r:id="rId34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9" o:spt="75" type="#_x0000_t75" style="height:26pt;width:11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19" DrawAspect="Content" ObjectID="_1468075921" r:id="rId346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设事件D为“生产一个元件，该元件为二等品”．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已知A，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，C是相互独立事件，根据事件的独立性、互斥事件的概率运算公式，得P(D)=P(</w:t>
      </w:r>
      <w:r>
        <w:rPr>
          <w:rFonts w:hint="eastAsia"/>
          <w:position w:val="-8"/>
          <w:lang w:eastAsia="zh-CN"/>
        </w:rPr>
        <w:object>
          <v:shape id="_x0000_i1220" o:spt="75" type="#_x0000_t75" style="height:19pt;width:24.9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20" DrawAspect="Content" ObjectID="_1468075922" r:id="rId34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  <w:lang w:eastAsia="zh-CN"/>
        </w:rPr>
        <w:object>
          <v:shape id="_x0000_i1221" o:spt="75" type="#_x0000_t75" style="height:19pt;width:26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1" DrawAspect="Content" ObjectID="_1468075923" r:id="rId35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  <w:lang w:eastAsia="zh-CN"/>
        </w:rPr>
        <w:object>
          <v:shape id="_x0000_i1222" o:spt="75" type="#_x0000_t75" style="height:19pt;width:26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22" DrawAspect="Content" ObjectID="_1468075924" r:id="rId352">
            <o:LockedField>false</o:LockedField>
          </o:OLEObject>
        </w:object>
      </w:r>
      <w:r>
        <w:rPr>
          <w:rFonts w:hint="eastAsia"/>
        </w:rPr>
        <w:t>)= P(</w:t>
      </w:r>
      <w:r>
        <w:rPr>
          <w:rFonts w:hint="eastAsia"/>
          <w:position w:val="-8"/>
          <w:lang w:eastAsia="zh-CN"/>
        </w:rPr>
        <w:object>
          <v:shape id="_x0000_i1223" o:spt="75" type="#_x0000_t75" style="height:19pt;width:24.9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23" DrawAspect="Content" ObjectID="_1468075925" r:id="rId354">
            <o:LockedField>false</o:LockedField>
          </o:OLEObject>
        </w:object>
      </w:r>
      <w:r>
        <w:rPr>
          <w:rFonts w:hint="eastAsia"/>
        </w:rPr>
        <w:t>)+P(</w:t>
      </w:r>
      <w:r>
        <w:rPr>
          <w:rFonts w:hint="eastAsia"/>
          <w:position w:val="-8"/>
          <w:lang w:eastAsia="zh-CN"/>
        </w:rPr>
        <w:object>
          <v:shape id="_x0000_i1224" o:spt="75" type="#_x0000_t75" style="height:19pt;width:26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24" DrawAspect="Content" ObjectID="_1468075926" r:id="rId355">
            <o:LockedField>false</o:LockedField>
          </o:OLEObject>
        </w:object>
      </w:r>
      <w:r>
        <w:rPr>
          <w:rFonts w:hint="eastAsia"/>
        </w:rPr>
        <w:t>)+P(</w:t>
      </w:r>
      <w:r>
        <w:rPr>
          <w:rFonts w:hint="eastAsia"/>
          <w:position w:val="-8"/>
          <w:lang w:eastAsia="zh-CN"/>
        </w:rPr>
        <w:object>
          <v:shape id="_x0000_i1225" o:spt="75" type="#_x0000_t75" style="height:19pt;width:26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25" DrawAspect="Content" ObjectID="_1468075927" r:id="rId356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226" o:spt="75" type="#_x0000_t75" style="height:26pt;width:11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6" DrawAspect="Content" ObjectID="_1468075928" r:id="rId35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27" o:spt="75" type="#_x0000_t75" style="height:26pt;width:1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27" DrawAspect="Content" ObjectID="_1468075929" r:id="rId35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28" o:spt="75" type="#_x0000_t75" style="height:26pt;width:11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28" DrawAspect="Content" ObjectID="_1468075930" r:id="rId36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29" o:spt="75" type="#_x0000_t75" style="height:26pt;width:11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29" DrawAspect="Content" ObjectID="_1468075931" r:id="rId363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</w:rPr>
        <w:object>
          <v:shape id="_x0000_i1230" o:spt="75" type="#_x0000_t75" style="height:26pt;width:10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30" DrawAspect="Content" ObjectID="_1468075932" r:id="rId36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31" o:spt="75" type="#_x0000_t75" style="height:26pt;width:11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31" DrawAspect="Content" ObjectID="_1468075933" r:id="rId36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32" o:spt="75" type="#_x0000_t75" style="height:26pt;width:11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2" DrawAspect="Content" ObjectID="_1468075934" r:id="rId36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33" o:spt="75" type="#_x0000_t75" style="height:26pt;width:1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33" DrawAspect="Content" ObjectID="_1468075935" r:id="rId36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34" o:spt="75" type="#_x0000_t75" style="height:26pt;width:11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34" DrawAspect="Content" ObjectID="_1468075936" r:id="rId37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5" o:spt="75" type="#_x0000_t75" style="height:26pt;width:16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35" DrawAspect="Content" ObjectID="_1468075937" r:id="rId37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所以生产一个元件，该元件为二等品的概率为</w:t>
      </w:r>
      <w:r>
        <w:rPr>
          <w:rFonts w:hint="eastAsia"/>
          <w:position w:val="-20"/>
        </w:rPr>
        <w:object>
          <v:shape id="_x0000_i1236" o:spt="75" type="#_x0000_t75" style="height:26pt;width:16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36" DrawAspect="Content" ObjectID="_1468075938" r:id="rId37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(2)生产一个元件，该元件是一等品的概率为</w:t>
      </w:r>
      <w:r>
        <w:rPr>
          <w:rFonts w:hint="eastAsia"/>
          <w:position w:val="-20"/>
        </w:rPr>
        <w:object>
          <v:shape id="_x0000_i1237" o:spt="75" type="#_x0000_t75" style="height:26pt;width:11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37" DrawAspect="Content" ObjectID="_1468075939" r:id="rId37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38" o:spt="75" type="#_x0000_t75" style="height:26pt;width:1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38" DrawAspect="Content" ObjectID="_1468075940" r:id="rId37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39" o:spt="75" type="#_x0000_t75" style="height:26pt;width:11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39" DrawAspect="Content" ObjectID="_1468075941" r:id="rId3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40" o:spt="75" type="#_x0000_t75" style="height:26pt;width:11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40" DrawAspect="Content" ObjectID="_1468075942" r:id="rId378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设“任意取出3个元件进行检测，至少有2个元件是一等品”为事件E，则P(E)=</w:t>
      </w:r>
      <w:r>
        <w:rPr>
          <w:rFonts w:hint="eastAsia"/>
          <w:position w:val="-24"/>
        </w:rPr>
        <w:object>
          <v:shape id="_x0000_i1241" o:spt="75" type="#_x0000_t75" style="height:31.95pt;width:103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41" DrawAspect="Content" ObjectID="_1468075943" r:id="rId379">
            <o:LockedField>false</o:LockedField>
          </o:OLEObject>
        </w:object>
      </w:r>
      <w:r>
        <w:rPr>
          <w:rFonts w:hint="eastAsia"/>
        </w:rPr>
        <w:t>，所以至少有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个元件是一等品的概率为</w:t>
      </w:r>
      <w:r>
        <w:rPr>
          <w:rFonts w:hint="eastAsia"/>
          <w:position w:val="-20"/>
        </w:rPr>
        <w:object>
          <v:shape id="_x0000_i1242" o:spt="75" type="#_x0000_t75" style="height:26pt;width:16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42" DrawAspect="Content" ObjectID="_1468075944" r:id="rId38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设事件</w:t>
      </w:r>
      <w:r>
        <w:rPr>
          <w:rFonts w:hint="eastAsia"/>
          <w:position w:val="-10"/>
        </w:rPr>
        <w:object>
          <v:shape id="_x0000_i1243" o:spt="75" type="#_x0000_t75" style="height:15pt;width:12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43" DrawAspect="Content" ObjectID="_1468075945" r:id="rId38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position w:val="-6"/>
        </w:rPr>
        <w:object>
          <v:shape id="_x0000_i1244" o:spt="75" type="#_x0000_t75" style="height:12pt;width:6.95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44" DrawAspect="Content" ObjectID="_1468075946" r:id="rId385">
            <o:LockedField>false</o:LockedField>
          </o:OLEObject>
        </w:object>
      </w:r>
      <w:r>
        <w:rPr>
          <w:rFonts w:hint="eastAsia"/>
        </w:rPr>
        <w:t>=1，2，3，4)表示“该选手能正确回答第</w:t>
      </w:r>
      <w:r>
        <w:rPr>
          <w:rFonts w:hint="eastAsia"/>
          <w:position w:val="-6"/>
        </w:rPr>
        <w:object>
          <v:shape id="_x0000_i1245" o:spt="75" type="#_x0000_t75" style="height:12pt;width:6.95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45" DrawAspect="Content" ObjectID="_1468075947" r:id="rId387">
            <o:LockedField>false</o:LockedField>
          </o:OLEObject>
        </w:object>
      </w:r>
      <w:r>
        <w:rPr>
          <w:rFonts w:hint="eastAsia"/>
        </w:rPr>
        <w:t>轮问题”，则P(</w:t>
      </w:r>
      <w:r>
        <w:rPr>
          <w:rFonts w:hint="eastAsia"/>
          <w:position w:val="-10"/>
        </w:rPr>
        <w:object>
          <v:shape id="_x0000_i1246" o:spt="75" type="#_x0000_t75" style="height:15pt;width:12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46" DrawAspect="Content" ObjectID="_1468075948" r:id="rId388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247" o:spt="75" type="#_x0000_t75" style="height:26pt;width:1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47" DrawAspect="Content" ObjectID="_1468075949" r:id="rId390">
            <o:LockedField>false</o:LockedField>
          </o:OLEObject>
        </w:object>
      </w:r>
      <w:r>
        <w:rPr>
          <w:rFonts w:hint="eastAsia"/>
        </w:rPr>
        <w:t>，P(</w:t>
      </w:r>
      <w:r>
        <w:rPr>
          <w:rFonts w:hint="eastAsia"/>
          <w:position w:val="-10"/>
        </w:rPr>
        <w:object>
          <v:shape id="_x0000_i1248" o:spt="75" type="#_x0000_t75" style="height:15pt;width:13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48" DrawAspect="Content" ObjectID="_1468075950" r:id="rId392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249" o:spt="75" type="#_x0000_t75" style="height:26pt;width:11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49" DrawAspect="Content" ObjectID="_1468075951" r:id="rId39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P(</w:t>
      </w:r>
      <w:r>
        <w:rPr>
          <w:rFonts w:hint="eastAsia"/>
          <w:position w:val="-10"/>
        </w:rPr>
        <w:object>
          <v:shape id="_x0000_i1250" o:spt="75" type="#_x0000_t75" style="height:15pt;width:13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50" DrawAspect="Content" ObjectID="_1468075952" r:id="rId396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251" o:spt="75" type="#_x0000_t75" style="height:26pt;width:11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51" DrawAspect="Content" ObjectID="_1468075953" r:id="rId39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P(</w:t>
      </w:r>
      <w:r>
        <w:rPr>
          <w:rFonts w:hint="eastAsia"/>
          <w:position w:val="-10"/>
        </w:rPr>
        <w:object>
          <v:shape id="_x0000_i1252" o:spt="75" type="#_x0000_t75" style="height:15pt;width:13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52" DrawAspect="Content" ObjectID="_1468075954" r:id="rId400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253" o:spt="75" type="#_x0000_t75" style="height:26pt;width:10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53" DrawAspect="Content" ObjectID="_1468075955" r:id="rId40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(1)设事件</w:t>
      </w:r>
      <w:r>
        <w:rPr>
          <w:rFonts w:hint="eastAsia"/>
          <w:lang w:eastAsia="zh-CN"/>
        </w:rPr>
        <w:t>B</w:t>
      </w:r>
      <w:r>
        <w:rPr>
          <w:rFonts w:hint="eastAsia"/>
        </w:rPr>
        <w:t>表示“该选手进入第三轮才被淘汰”，则P</w:t>
      </w:r>
      <w:r>
        <w:rPr>
          <w:rFonts w:hint="eastAsia"/>
          <w:lang w:eastAsia="zh-CN"/>
        </w:rPr>
        <w:t>(B)</w:t>
      </w:r>
      <w:r>
        <w:rPr>
          <w:rFonts w:hint="eastAsia"/>
        </w:rPr>
        <w:t>= P(</w:t>
      </w:r>
      <w:r>
        <w:rPr>
          <w:rFonts w:hint="eastAsia"/>
          <w:position w:val="-10"/>
        </w:rPr>
        <w:object>
          <v:shape id="_x0000_i1254" o:spt="75" type="#_x0000_t75" style="height:22pt;width:38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54" DrawAspect="Content" ObjectID="_1468075956" r:id="rId404">
            <o:LockedField>false</o:LockedField>
          </o:OLEObject>
        </w:object>
      </w:r>
      <w:r>
        <w:rPr>
          <w:rFonts w:hint="eastAsia"/>
        </w:rPr>
        <w:t>)=P(</w:t>
      </w:r>
      <w:r>
        <w:rPr>
          <w:rFonts w:hint="eastAsia"/>
          <w:position w:val="-10"/>
        </w:rPr>
        <w:object>
          <v:shape id="_x0000_i1255" o:spt="75" type="#_x0000_t75" style="height:15pt;width:12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55" DrawAspect="Content" ObjectID="_1468075957" r:id="rId406">
            <o:LockedField>false</o:LockedField>
          </o:OLEObject>
        </w:object>
      </w:r>
      <w:r>
        <w:rPr>
          <w:rFonts w:hint="eastAsia"/>
        </w:rPr>
        <w:t>)P(</w:t>
      </w:r>
      <w:r>
        <w:rPr>
          <w:rFonts w:hint="eastAsia"/>
          <w:position w:val="-10"/>
        </w:rPr>
        <w:object>
          <v:shape id="_x0000_i1256" o:spt="75" type="#_x0000_t75" style="height:15pt;width:13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56" DrawAspect="Content" ObjectID="_1468075958" r:id="rId408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10"/>
          <w:lang w:val="en-US" w:eastAsia="zh-CN"/>
        </w:rPr>
        <w:object>
          <v:shape id="_x0000_i1257" o:spt="75" type="#_x0000_t75" style="height:22pt;width:15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57" DrawAspect="Content" ObjectID="_1468075959" r:id="rId410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58" o:spt="75" type="#_x0000_t75" style="height:26pt;width:11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58" DrawAspect="Content" ObjectID="_1468075960" r:id="rId41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59" o:spt="75" type="#_x0000_t75" style="height:26pt;width:11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59" DrawAspect="Content" ObjectID="_1468075961" r:id="rId41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60" o:spt="75" type="#_x0000_t75" style="height:26pt;width:11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60" DrawAspect="Content" ObjectID="_1468075962" r:id="rId416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1" o:spt="75" type="#_x0000_t75" style="height:26pt;width:11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61" DrawAspect="Content" ObjectID="_1468075963" r:id="rId4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(2)设事件C表示“该选手至多进入第三轮考核”，则P(C)=P(</w:t>
      </w:r>
      <w:r>
        <w:rPr>
          <w:rFonts w:hint="eastAsia"/>
          <w:position w:val="-10"/>
          <w:lang w:val="en-US" w:eastAsia="zh-CN"/>
        </w:rPr>
        <w:object>
          <v:shape id="_x0000_i1262" o:spt="75" type="#_x0000_t75" style="height:22pt;width:13.95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62" DrawAspect="Content" ObjectID="_1468075964" r:id="rId42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  <w:lang w:val="en-US" w:eastAsia="zh-CN"/>
        </w:rPr>
        <w:object>
          <v:shape id="_x0000_i1263" o:spt="75" type="#_x0000_t75" style="height:22pt;width:26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63" DrawAspect="Content" ObjectID="_1468075965" r:id="rId42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264" o:spt="75" type="#_x0000_t75" style="height:22pt;width:38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64" DrawAspect="Content" ObjectID="_1468075966" r:id="rId424">
            <o:LockedField>false</o:LockedField>
          </o:OLEObject>
        </w:object>
      </w:r>
      <w:r>
        <w:rPr>
          <w:rFonts w:hint="eastAsia"/>
        </w:rPr>
        <w:t>)=P(</w:t>
      </w:r>
      <w:r>
        <w:rPr>
          <w:rFonts w:hint="eastAsia"/>
          <w:position w:val="-10"/>
          <w:lang w:val="en-US" w:eastAsia="zh-CN"/>
        </w:rPr>
        <w:object>
          <v:shape id="_x0000_i1265" o:spt="75" type="#_x0000_t75" style="height:22pt;width:13.95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65" DrawAspect="Content" ObjectID="_1468075967" r:id="rId425">
            <o:LockedField>false</o:LockedField>
          </o:OLEObject>
        </w:object>
      </w:r>
      <w:r>
        <w:rPr>
          <w:rFonts w:hint="eastAsia"/>
        </w:rPr>
        <w:t>)+P(</w:t>
      </w:r>
      <w:r>
        <w:rPr>
          <w:rFonts w:hint="eastAsia"/>
          <w:position w:val="-10"/>
          <w:lang w:val="en-US" w:eastAsia="zh-CN"/>
        </w:rPr>
        <w:object>
          <v:shape id="_x0000_i1266" o:spt="75" type="#_x0000_t75" style="height:22pt;width:26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66" DrawAspect="Content" ObjectID="_1468075968" r:id="rId426">
            <o:LockedField>false</o:LockedField>
          </o:OLEObject>
        </w:object>
      </w:r>
      <w:r>
        <w:rPr>
          <w:rFonts w:hint="eastAsia"/>
        </w:rPr>
        <w:t>) +P(</w:t>
      </w:r>
      <w:r>
        <w:rPr>
          <w:rFonts w:hint="eastAsia"/>
          <w:position w:val="-10"/>
        </w:rPr>
        <w:object>
          <v:shape id="_x0000_i1267" o:spt="75" type="#_x0000_t75" style="height:22pt;width:38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67" DrawAspect="Content" ObjectID="_1468075969" r:id="rId427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268" o:spt="75" type="#_x0000_t75" style="height:29pt;width:159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68" DrawAspect="Content" ObjectID="_1468075970" r:id="rId428">
            <o:LockedField>false</o:LockedField>
          </o:OLEObject>
        </w:objec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(1)因为P(甲连胜四场)=0.4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0.3= 0.0144．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P</w:t>
      </w:r>
      <w:r>
        <w:rPr>
          <w:rFonts w:hint="eastAsia"/>
          <w:lang w:eastAsia="zh-CN"/>
        </w:rPr>
        <w:t>(</w:t>
      </w:r>
      <w:r>
        <w:rPr>
          <w:rFonts w:hint="eastAsia"/>
        </w:rPr>
        <w:t>乙连胜四场</w:t>
      </w:r>
      <w:r>
        <w:rPr>
          <w:rFonts w:hint="eastAsia"/>
          <w:lang w:eastAsia="zh-CN"/>
        </w:rPr>
        <w:t>)</w:t>
      </w:r>
      <w:r>
        <w:rPr>
          <w:rFonts w:hint="eastAsia"/>
        </w:rPr>
        <w:t>= 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0.5 =0.09，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所以P(第四场结束比赛)=0.0144+0.09=0.1044．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(2)第五场结束比赛即某队从笫二场起连胜四场，只有丙队有可能，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因为P</w:t>
      </w:r>
      <w:r>
        <w:rPr>
          <w:rFonts w:hint="eastAsia"/>
          <w:lang w:eastAsia="zh-CN"/>
        </w:rPr>
        <w:t>(</w:t>
      </w:r>
      <w:r>
        <w:rPr>
          <w:rFonts w:hint="eastAsia"/>
        </w:rPr>
        <w:t>甲胜第一场，丙连胜四场</w:t>
      </w:r>
      <w:r>
        <w:rPr>
          <w:rFonts w:hint="eastAsia"/>
          <w:lang w:eastAsia="zh-CN"/>
        </w:rPr>
        <w:t>)</w:t>
      </w:r>
      <w:r>
        <w:rPr>
          <w:rFonts w:hint="eastAsia"/>
        </w:rPr>
        <w:t>= 0.4×0.7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0.7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0.5=0.4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0.1225.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P(乙胜第一场，丙连胜四场)=0.6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0.7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0.7=0.6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0.1225．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所以P(第五场结束比赛)=0.4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0.1225+0.6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0.1225=0.1225．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0.18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前四场中有一场客场输时，甲队以4:1获胜的概率是0.6</w:t>
      </w:r>
      <w:r>
        <w:rPr>
          <w:rFonts w:hint="eastAsia"/>
          <w:lang w:val="en-US" w:eastAsia="zh-CN"/>
        </w:rPr>
        <w:t>³</w:t>
      </w:r>
      <w:r>
        <w:rPr>
          <w:rFonts w:hint="eastAsia"/>
        </w:rPr>
        <w:t>×0.5×0.5×2=0.108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前四场中有一场主场输时，甲队以4:1获胜的概率是0.4×0.6×2×0.5²×0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6=0.072．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综上所述，甲队以4:1获胜的概率是0.108+0.072= 0.18.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(1)由题表知，电影公司收集的电影部数为140+50+300+200+800+510=2 000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获得好评的第四类电影部数为200×0.25=50，所以所求概率为</w:t>
      </w:r>
      <w:r>
        <w:rPr>
          <w:rFonts w:hint="eastAsia"/>
          <w:position w:val="-20"/>
        </w:rPr>
        <w:object>
          <v:shape id="_x0000_i1269" o:spt="75" type="#_x0000_t75" style="height:26pt;width:26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69" DrawAspect="Content" ObjectID="_1468075971" r:id="rId4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025．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(2)记“从第四类电影中随机选取的1部获得好评”为事件A，“从第五类电影中随机选取的1部获得好评”为事件B，则事件“从第四类电影和第五类电影中各随机选取</w:t>
      </w:r>
      <w:r>
        <w:rPr>
          <w:rFonts w:hint="eastAsia"/>
          <w:lang w:eastAsia="zh-CN"/>
        </w:rPr>
        <w:t>1</w:t>
      </w:r>
      <w:r>
        <w:rPr>
          <w:rFonts w:hint="eastAsia"/>
        </w:rPr>
        <w:t>部，恰有</w:t>
      </w:r>
      <w:r>
        <w:rPr>
          <w:rFonts w:hint="eastAsia"/>
          <w:lang w:eastAsia="zh-CN"/>
        </w:rPr>
        <w:t>1</w:t>
      </w:r>
      <w:r>
        <w:rPr>
          <w:rFonts w:hint="eastAsia"/>
        </w:rPr>
        <w:t>部获得好评”可表示为</w:t>
      </w:r>
      <w:r>
        <w:rPr>
          <w:rFonts w:hint="eastAsia"/>
          <w:position w:val="-8"/>
        </w:rPr>
        <w:object>
          <v:shape id="_x0000_i1270" o:spt="75" type="#_x0000_t75" style="height:19pt;width:42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70" DrawAspect="Content" ObjectID="_1468075972" r:id="rId432">
            <o:LockedField>false</o:LockedField>
          </o:OLEObject>
        </w:object>
      </w:r>
      <w:r>
        <w:rPr>
          <w:rFonts w:hint="eastAsia"/>
        </w:rPr>
        <w:t>，由题表知，P( A)= 0.25</w:t>
      </w:r>
      <w:r>
        <w:rPr>
          <w:rFonts w:hint="eastAsia"/>
          <w:lang w:eastAsia="zh-CN"/>
        </w:rPr>
        <w:t>，</w:t>
      </w:r>
      <w:r>
        <w:rPr>
          <w:rFonts w:hint="eastAsia"/>
        </w:rPr>
        <w:t>P(B)=0.2，所有电影是否获得好评相互独立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所以</w:t>
      </w:r>
      <w:r>
        <w:rPr>
          <w:rFonts w:hint="eastAsia"/>
        </w:rPr>
        <w:t>P(</w:t>
      </w:r>
      <w:r>
        <w:rPr>
          <w:rFonts w:hint="eastAsia"/>
          <w:position w:val="-8"/>
        </w:rPr>
        <w:object>
          <v:shape id="_x0000_i1271" o:spt="75" type="#_x0000_t75" style="height:19pt;width:11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71" DrawAspect="Content" ObjectID="_1468075973" r:id="rId434">
            <o:LockedField>false</o:LockedField>
          </o:OLEObject>
        </w:object>
      </w:r>
      <w:r>
        <w:rPr>
          <w:rFonts w:hint="eastAsia"/>
        </w:rPr>
        <w:t xml:space="preserve">)= </w:t>
      </w:r>
      <w:r>
        <w:rPr>
          <w:rFonts w:hint="eastAsia"/>
          <w:lang w:eastAsia="zh-CN"/>
        </w:rPr>
        <w:t>1</w:t>
      </w:r>
      <w:r>
        <w:rPr>
          <w:rFonts w:hint="eastAsia"/>
        </w:rPr>
        <w:t>-P(A)= 0.75</w:t>
      </w:r>
      <w:r>
        <w:rPr>
          <w:rFonts w:hint="eastAsia"/>
          <w:lang w:eastAsia="zh-CN"/>
        </w:rPr>
        <w:t>，</w:t>
      </w:r>
      <w:r>
        <w:rPr>
          <w:rFonts w:hint="eastAsia"/>
        </w:rPr>
        <w:t>P(</w:t>
      </w:r>
      <w:r>
        <w:rPr>
          <w:rFonts w:hint="eastAsia"/>
          <w:position w:val="-8"/>
        </w:rPr>
        <w:object>
          <v:shape id="_x0000_i1272" o:spt="75" type="#_x0000_t75" style="height:19pt;width:11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72" DrawAspect="Content" ObjectID="_1468075974" r:id="rId436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P(B)=0.8，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所以</w:t>
      </w:r>
      <w:r>
        <w:rPr>
          <w:rFonts w:hint="eastAsia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273" o:spt="75" type="#_x0000_t75" style="height:19pt;width:42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73" DrawAspect="Content" ObjectID="_1468075975" r:id="rId43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=P(</w:t>
      </w:r>
      <w:r>
        <w:rPr>
          <w:rFonts w:hint="eastAsia"/>
          <w:position w:val="-8"/>
        </w:rPr>
        <w:object>
          <v:shape id="_x0000_i1274" o:spt="75" type="#_x0000_t75" style="height:19pt;width:18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74" DrawAspect="Content" ObjectID="_1468075976" r:id="rId439">
            <o:LockedField>false</o:LockedField>
          </o:OLEObject>
        </w:object>
      </w:r>
      <w:r>
        <w:rPr>
          <w:rFonts w:hint="eastAsia"/>
        </w:rPr>
        <w:t>)+P</w:t>
      </w:r>
      <w:r>
        <w:rPr>
          <w:rFonts w:hint="eastAsia"/>
          <w:lang w:eastAsia="zh-CN"/>
        </w:rPr>
        <w:t>(</w:t>
      </w:r>
      <w:r>
        <w:rPr>
          <w:rFonts w:hint="eastAsia"/>
          <w:position w:val="-8"/>
        </w:rPr>
        <w:object>
          <v:shape id="_x0000_i1275" o:spt="75" type="#_x0000_t75" style="height:19pt;width:18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75" DrawAspect="Content" ObjectID="_1468075977" r:id="rId44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=P(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P(</w:t>
      </w:r>
      <w:r>
        <w:rPr>
          <w:rFonts w:hint="eastAsia"/>
          <w:position w:val="-8"/>
        </w:rPr>
        <w:object>
          <v:shape id="_x0000_i1276" o:spt="75" type="#_x0000_t75" style="height:19pt;width:11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76" DrawAspect="Content" ObjectID="_1468075978" r:id="rId443">
            <o:LockedField>false</o:LockedField>
          </o:OLEObject>
        </w:objec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</w:t>
      </w:r>
      <w:r>
        <w:rPr>
          <w:rFonts w:hint="eastAsia"/>
          <w:position w:val="-8"/>
        </w:rPr>
        <w:object>
          <v:shape id="_x0000_i1277" o:spt="75" type="#_x0000_t75" style="height:19pt;width:11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77" DrawAspect="Content" ObjectID="_1468075979" r:id="rId445">
            <o:LockedField>false</o:LockedField>
          </o:OLEObject>
        </w:object>
      </w:r>
      <w:r>
        <w:rPr>
          <w:rFonts w:hint="eastAsia"/>
        </w:rPr>
        <w:t>)P(B)=0.25×0.8+0.75×0.2= 0.35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即所求概率为0.35．</w:t>
      </w:r>
    </w:p>
    <w:p>
      <w:pPr>
        <w:rPr>
          <w:rFonts w:hint="eastAsia"/>
        </w:rPr>
      </w:pPr>
      <w:r>
        <w:rPr>
          <w:rFonts w:hint="eastAsia"/>
        </w:rPr>
        <w:t>3．解析  (1)由题意知P(X=1)=</w:t>
      </w:r>
      <w:r>
        <w:rPr>
          <w:rFonts w:hint="eastAsia"/>
          <w:position w:val="-20"/>
        </w:rPr>
        <w:object>
          <v:shape id="_x0000_i1278" o:spt="75" type="#_x0000_t75" style="height:26pt;width:11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78" DrawAspect="Content" ObjectID="_1468075980" r:id="rId44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79" o:spt="75" type="#_x0000_t75" style="height:26pt;width:10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79" DrawAspect="Content" ObjectID="_1468075981" r:id="rId44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80" o:spt="75" type="#_x0000_t75" style="height:26pt;width:1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80" DrawAspect="Content" ObjectID="_1468075982" r:id="rId45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+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81" o:spt="75" type="#_x0000_t75" style="height:26pt;width:11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81" DrawAspect="Content" ObjectID="_1468075983" r:id="rId453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82" o:spt="75" type="#_x0000_t75" style="height:26pt;width:10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82" DrawAspect="Content" ObjectID="_1468075984" r:id="rId45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83" o:spt="75" type="#_x0000_t75" style="height:26pt;width:1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83" DrawAspect="Content" ObjectID="_1468075985" r:id="rId455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84" o:spt="75" type="#_x0000_t75" style="height:26pt;width:11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84" DrawAspect="Content" ObjectID="_1468075986" r:id="rId456">
            <o:LockedField>false</o:LockedField>
          </o:OLEObject>
        </w:object>
      </w:r>
      <w:r>
        <w:rPr>
          <w:rFonts w:hint="eastAsia"/>
        </w:rPr>
        <w:t>)×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85" o:spt="75" type="#_x0000_t75" style="height:26pt;width:10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85" DrawAspect="Content" ObjectID="_1468075987" r:id="rId45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86" o:spt="75" type="#_x0000_t75" style="height:26pt;width:1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86" DrawAspect="Content" ObjectID="_1468075988" r:id="rId45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87" o:spt="75" type="#_x0000_t75" style="height:26pt;width:16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87" DrawAspect="Content" ObjectID="_1468075989" r:id="rId4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辆车从甲地到乙地没有遇到红灯的概率为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88" o:spt="75" type="#_x0000_t75" style="height:26pt;width:11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88" DrawAspect="Content" ObjectID="_1468075990" r:id="rId461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89" o:spt="75" type="#_x0000_t75" style="height:26pt;width:10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89" DrawAspect="Content" ObjectID="_1468075991" r:id="rId46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×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290" o:spt="75" type="#_x0000_t75" style="height:26pt;width:1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90" DrawAspect="Content" ObjectID="_1468075992" r:id="rId463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91" o:spt="75" type="#_x0000_t75" style="height:26pt;width:1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91" DrawAspect="Content" ObjectID="_1468075993" r:id="rId46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设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表示第一辆车遇到红灯的个数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Z表示第二辆车遇到红灯的个数，则所求事件的概率为P(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+Z=1)=P(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=0</w:t>
      </w:r>
      <w:r>
        <w:rPr>
          <w:rFonts w:hint="eastAsia"/>
          <w:lang w:eastAsia="zh-CN"/>
        </w:rPr>
        <w:t>，</w:t>
      </w:r>
      <w:r>
        <w:rPr>
          <w:rFonts w:hint="eastAsia"/>
        </w:rPr>
        <w:t>Z=1)+P(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=1，Z=0)=P(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=0)P(Z=1)+P(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=1)P(Z=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292" o:spt="75" type="#_x0000_t75" style="height:26pt;width:1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92" DrawAspect="Content" ObjectID="_1468075994" r:id="rId46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93" o:spt="75" type="#_x0000_t75" style="height:26pt;width:16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93" DrawAspect="Content" ObjectID="_1468075995" r:id="rId46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94" o:spt="75" type="#_x0000_t75" style="height:26pt;width:16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94" DrawAspect="Content" ObjectID="_1468075996" r:id="rId46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95" o:spt="75" type="#_x0000_t75" style="height:26pt;width:1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95" DrawAspect="Content" ObjectID="_1468075997" r:id="rId4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96" o:spt="75" type="#_x0000_t75" style="height:26pt;width:16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96" DrawAspect="Content" ObjectID="_1468075998" r:id="rId47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所以这2辆车共遇到1个红灯的概率为</w:t>
      </w:r>
      <w:r>
        <w:rPr>
          <w:rFonts w:hint="eastAsia"/>
          <w:position w:val="-20"/>
        </w:rPr>
        <w:object>
          <v:shape id="_x0000_i1297" o:spt="75" type="#_x0000_t75" style="height:26pt;width:16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97" DrawAspect="Content" ObjectID="_1468075999" r:id="rId47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4．解析  (1)设“当天小王的该银行卡被锁定”为事件A</w:t>
      </w:r>
      <w:r>
        <w:rPr>
          <w:rFonts w:hint="eastAsia"/>
          <w:lang w:eastAsia="zh-CN"/>
        </w:rPr>
        <w:t>，则</w:t>
      </w:r>
      <w:r>
        <w:rPr>
          <w:rFonts w:hint="eastAsia"/>
        </w:rPr>
        <w:t>P(A)=</w:t>
      </w:r>
      <w:r>
        <w:rPr>
          <w:rFonts w:hint="eastAsia"/>
          <w:position w:val="-20"/>
        </w:rPr>
        <w:object>
          <v:shape id="_x0000_i1298" o:spt="75" type="#_x0000_t75" style="height:26pt;width:11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98" DrawAspect="Content" ObjectID="_1468076000" r:id="rId47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99" o:spt="75" type="#_x0000_t75" style="height:26pt;width:11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99" DrawAspect="Content" ObjectID="_1468076001" r:id="rId47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300" o:spt="75" type="#_x0000_t75" style="height:26pt;width:11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300" DrawAspect="Content" ObjectID="_1468076002" r:id="rId4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301" o:spt="75" type="#_x0000_t75" style="height:26pt;width:11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301" DrawAspect="Content" ObjectID="_1468076003" r:id="rId4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(2)依题意得P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X=2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302" o:spt="75" type="#_x0000_t75" style="height:26pt;width:11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302" DrawAspect="Content" ObjectID="_1468076004" r:id="rId48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303" o:spt="75" type="#_x0000_t75" style="height:26pt;width:10pt;" o:ole="t" filled="f" o:preferrelative="t" stroked="f" coordsize="21600,21600">
            <v:path/>
            <v:fill on="f" focussize="0,0"/>
            <v:stroke on="f"/>
            <v:imagedata r:id="rId483" o:title=""/>
            <o:lock v:ext="edit" aspectratio="t"/>
            <w10:wrap type="none"/>
            <w10:anchorlock/>
          </v:shape>
          <o:OLEObject Type="Embed" ProgID="Equation.KSEE3" ShapeID="_x0000_i1303" DrawAspect="Content" ObjectID="_1468076005" r:id="rId482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304" o:spt="75" type="#_x0000_t75" style="height:26pt;width:11pt;" o:ole="t" filled="f" o:preferrelative="t" stroked="f" coordsize="21600,21600">
            <v:path/>
            <v:fill on="f" focussize="0,0"/>
            <v:stroke on="f"/>
            <v:imagedata r:id="rId485" o:title=""/>
            <o:lock v:ext="edit" aspectratio="t"/>
            <w10:wrap type="none"/>
            <w10:anchorlock/>
          </v:shape>
          <o:OLEObject Type="Embed" ProgID="Equation.KSEE3" ShapeID="_x0000_i1304" DrawAspect="Content" ObjectID="_1468076006" r:id="rId48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(1)第一次检测出的是次品且第二次检测出的是正品的概率为P=</w:t>
      </w:r>
      <w:r>
        <w:rPr>
          <w:rFonts w:hint="eastAsia"/>
          <w:position w:val="-24"/>
        </w:rPr>
        <w:object>
          <v:shape id="_x0000_i1305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305" DrawAspect="Content" ObjectID="_1468076007" r:id="rId48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306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489" o:title=""/>
            <o:lock v:ext="edit" aspectratio="t"/>
            <w10:wrap type="none"/>
            <w10:anchorlock/>
          </v:shape>
          <o:OLEObject Type="Embed" ProgID="Equation.KSEE3" ShapeID="_x0000_i1306" DrawAspect="Content" ObjectID="_1468076008" r:id="rId48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307" o:spt="75" alt="" type="#_x0000_t75" style="height:31pt;width:16pt;" o:ole="t" filled="f" o:preferrelative="t" stroked="f" coordsize="21600,21600">
            <v:path/>
            <v:fill on="f" focussize="0,0"/>
            <v:stroke on="f"/>
            <v:imagedata r:id="rId491" o:title=""/>
            <o:lock v:ext="edit" aspectratio="t"/>
            <w10:wrap type="none"/>
            <w10:anchorlock/>
          </v:shape>
          <o:OLEObject Type="Embed" ProgID="Equation.KSEE3" ShapeID="_x0000_i1307" DrawAspect="Content" ObjectID="_1468076009" r:id="rId49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(2)由题意可知P(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=300)=</w:t>
      </w:r>
      <w:r>
        <w:rPr>
          <w:rFonts w:hint="eastAsia"/>
          <w:position w:val="-20"/>
        </w:rPr>
        <w:object>
          <v:shape id="_x0000_i1308" o:spt="75" type="#_x0000_t75" style="height:26pt;width:98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308" DrawAspect="Content" ObjectID="_1468076010" r:id="rId49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A4E8C"/>
    <w:rsid w:val="01A85F44"/>
    <w:rsid w:val="01AF3538"/>
    <w:rsid w:val="032601E0"/>
    <w:rsid w:val="03CF482B"/>
    <w:rsid w:val="04C1335B"/>
    <w:rsid w:val="06CC128C"/>
    <w:rsid w:val="0807099F"/>
    <w:rsid w:val="0AF16D3B"/>
    <w:rsid w:val="0C01366F"/>
    <w:rsid w:val="0C2A0226"/>
    <w:rsid w:val="0D1B7344"/>
    <w:rsid w:val="0E42698E"/>
    <w:rsid w:val="0F0B5C77"/>
    <w:rsid w:val="0F6943A4"/>
    <w:rsid w:val="10C26394"/>
    <w:rsid w:val="10C26F9B"/>
    <w:rsid w:val="11CB12EF"/>
    <w:rsid w:val="135524AB"/>
    <w:rsid w:val="141608FD"/>
    <w:rsid w:val="14BB5689"/>
    <w:rsid w:val="14CD35F5"/>
    <w:rsid w:val="155D3995"/>
    <w:rsid w:val="171A0508"/>
    <w:rsid w:val="17ED35D3"/>
    <w:rsid w:val="18730F31"/>
    <w:rsid w:val="193A3A1C"/>
    <w:rsid w:val="198A773A"/>
    <w:rsid w:val="1A5E2A94"/>
    <w:rsid w:val="1A6F7376"/>
    <w:rsid w:val="1AB31D9E"/>
    <w:rsid w:val="1AFD33DF"/>
    <w:rsid w:val="1BE16557"/>
    <w:rsid w:val="1C2A03B1"/>
    <w:rsid w:val="1D192C8C"/>
    <w:rsid w:val="1D567B7F"/>
    <w:rsid w:val="1D94078F"/>
    <w:rsid w:val="1DC56DAF"/>
    <w:rsid w:val="1E2E4BA9"/>
    <w:rsid w:val="1F1F2B84"/>
    <w:rsid w:val="21373FF1"/>
    <w:rsid w:val="216135CD"/>
    <w:rsid w:val="216A1F74"/>
    <w:rsid w:val="220C093E"/>
    <w:rsid w:val="22B56259"/>
    <w:rsid w:val="22C9055C"/>
    <w:rsid w:val="22D771B5"/>
    <w:rsid w:val="231217B6"/>
    <w:rsid w:val="237C4A2F"/>
    <w:rsid w:val="24B82136"/>
    <w:rsid w:val="27361DE0"/>
    <w:rsid w:val="27F75ADE"/>
    <w:rsid w:val="286242F4"/>
    <w:rsid w:val="28684B82"/>
    <w:rsid w:val="29EF293F"/>
    <w:rsid w:val="2AFE76D6"/>
    <w:rsid w:val="2B1F7301"/>
    <w:rsid w:val="2B6C2690"/>
    <w:rsid w:val="2BE364BB"/>
    <w:rsid w:val="2E2766B1"/>
    <w:rsid w:val="2F0602E0"/>
    <w:rsid w:val="2F445FC6"/>
    <w:rsid w:val="2F4B71C1"/>
    <w:rsid w:val="30513F32"/>
    <w:rsid w:val="30C158EB"/>
    <w:rsid w:val="32CA66D3"/>
    <w:rsid w:val="334A5EAB"/>
    <w:rsid w:val="33535DA8"/>
    <w:rsid w:val="33D76FF4"/>
    <w:rsid w:val="3417401A"/>
    <w:rsid w:val="35494766"/>
    <w:rsid w:val="35C86643"/>
    <w:rsid w:val="372F3240"/>
    <w:rsid w:val="3732024B"/>
    <w:rsid w:val="378E482A"/>
    <w:rsid w:val="387016C8"/>
    <w:rsid w:val="3A1B5399"/>
    <w:rsid w:val="3A324EBB"/>
    <w:rsid w:val="3A653A03"/>
    <w:rsid w:val="3C013A4A"/>
    <w:rsid w:val="3CA711DD"/>
    <w:rsid w:val="3CB601AC"/>
    <w:rsid w:val="3D221B7C"/>
    <w:rsid w:val="3DBD5552"/>
    <w:rsid w:val="3F671B61"/>
    <w:rsid w:val="3F8344BB"/>
    <w:rsid w:val="400A0BC7"/>
    <w:rsid w:val="40253590"/>
    <w:rsid w:val="404D248B"/>
    <w:rsid w:val="41632A97"/>
    <w:rsid w:val="420B1582"/>
    <w:rsid w:val="44406BE7"/>
    <w:rsid w:val="446209D0"/>
    <w:rsid w:val="44DC6842"/>
    <w:rsid w:val="45F03238"/>
    <w:rsid w:val="45F419AD"/>
    <w:rsid w:val="461E758C"/>
    <w:rsid w:val="46CC63C3"/>
    <w:rsid w:val="46CE2EBE"/>
    <w:rsid w:val="476D5FAD"/>
    <w:rsid w:val="478F0573"/>
    <w:rsid w:val="481423B2"/>
    <w:rsid w:val="4841451C"/>
    <w:rsid w:val="48711D8B"/>
    <w:rsid w:val="488C2A77"/>
    <w:rsid w:val="493261E3"/>
    <w:rsid w:val="493F554E"/>
    <w:rsid w:val="49E13BD9"/>
    <w:rsid w:val="4B8D0FD4"/>
    <w:rsid w:val="4B93252E"/>
    <w:rsid w:val="4C255E33"/>
    <w:rsid w:val="4C6040BA"/>
    <w:rsid w:val="4CCA4A0A"/>
    <w:rsid w:val="4DCE6225"/>
    <w:rsid w:val="4DF84EE0"/>
    <w:rsid w:val="4E2B5EF5"/>
    <w:rsid w:val="4E3F07C5"/>
    <w:rsid w:val="4EC53458"/>
    <w:rsid w:val="4F6B5240"/>
    <w:rsid w:val="4FE61970"/>
    <w:rsid w:val="50195C8D"/>
    <w:rsid w:val="50487EB7"/>
    <w:rsid w:val="50C7305F"/>
    <w:rsid w:val="512A0553"/>
    <w:rsid w:val="51B00568"/>
    <w:rsid w:val="52062ED4"/>
    <w:rsid w:val="520C52BD"/>
    <w:rsid w:val="52CD204D"/>
    <w:rsid w:val="52FA075E"/>
    <w:rsid w:val="53CD2FA9"/>
    <w:rsid w:val="5580437C"/>
    <w:rsid w:val="563726FF"/>
    <w:rsid w:val="57113508"/>
    <w:rsid w:val="571E18FE"/>
    <w:rsid w:val="577E571A"/>
    <w:rsid w:val="57B74F2A"/>
    <w:rsid w:val="58FF7BF5"/>
    <w:rsid w:val="59F66958"/>
    <w:rsid w:val="5A302B9B"/>
    <w:rsid w:val="5A780D72"/>
    <w:rsid w:val="5AC57B7E"/>
    <w:rsid w:val="5BC740EE"/>
    <w:rsid w:val="5D1B2B79"/>
    <w:rsid w:val="5F1B16A5"/>
    <w:rsid w:val="5F503227"/>
    <w:rsid w:val="5FAF3526"/>
    <w:rsid w:val="5FC55C69"/>
    <w:rsid w:val="5FD506FD"/>
    <w:rsid w:val="603504CC"/>
    <w:rsid w:val="60D2782A"/>
    <w:rsid w:val="60D349F9"/>
    <w:rsid w:val="61AA1B1D"/>
    <w:rsid w:val="620D3E0A"/>
    <w:rsid w:val="62C6500E"/>
    <w:rsid w:val="62FB00FA"/>
    <w:rsid w:val="630B34C9"/>
    <w:rsid w:val="63B33595"/>
    <w:rsid w:val="64475A42"/>
    <w:rsid w:val="64E870E0"/>
    <w:rsid w:val="65043175"/>
    <w:rsid w:val="65614D41"/>
    <w:rsid w:val="65A25E99"/>
    <w:rsid w:val="65F30940"/>
    <w:rsid w:val="66783EA1"/>
    <w:rsid w:val="668451BB"/>
    <w:rsid w:val="67847870"/>
    <w:rsid w:val="67DA0EF9"/>
    <w:rsid w:val="683B57F6"/>
    <w:rsid w:val="6852603A"/>
    <w:rsid w:val="68B72A62"/>
    <w:rsid w:val="68CA689A"/>
    <w:rsid w:val="68E95FF7"/>
    <w:rsid w:val="69A5396C"/>
    <w:rsid w:val="6A1766F8"/>
    <w:rsid w:val="6AA51089"/>
    <w:rsid w:val="6AEB5E92"/>
    <w:rsid w:val="6B1E043B"/>
    <w:rsid w:val="6BAB619A"/>
    <w:rsid w:val="6C095A71"/>
    <w:rsid w:val="6D200FED"/>
    <w:rsid w:val="6E010A56"/>
    <w:rsid w:val="6E4A2E0C"/>
    <w:rsid w:val="715C21DB"/>
    <w:rsid w:val="718F61E9"/>
    <w:rsid w:val="733A0EE1"/>
    <w:rsid w:val="73647607"/>
    <w:rsid w:val="738B4F66"/>
    <w:rsid w:val="7426183D"/>
    <w:rsid w:val="748E32AB"/>
    <w:rsid w:val="74D44088"/>
    <w:rsid w:val="753553DB"/>
    <w:rsid w:val="75E74267"/>
    <w:rsid w:val="764B171F"/>
    <w:rsid w:val="768E3B84"/>
    <w:rsid w:val="77035EB1"/>
    <w:rsid w:val="778457F8"/>
    <w:rsid w:val="778D0306"/>
    <w:rsid w:val="78371202"/>
    <w:rsid w:val="785708B9"/>
    <w:rsid w:val="787B33D6"/>
    <w:rsid w:val="78A21C80"/>
    <w:rsid w:val="78CF2D1B"/>
    <w:rsid w:val="791B44F4"/>
    <w:rsid w:val="79604769"/>
    <w:rsid w:val="7A1F26B2"/>
    <w:rsid w:val="7A2A583B"/>
    <w:rsid w:val="7AA320D7"/>
    <w:rsid w:val="7BA04183"/>
    <w:rsid w:val="7BD32CFC"/>
    <w:rsid w:val="7BF70B8A"/>
    <w:rsid w:val="7DE2579E"/>
    <w:rsid w:val="7DFF04DF"/>
    <w:rsid w:val="7F660EE4"/>
    <w:rsid w:val="7FB0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png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5" Type="http://schemas.openxmlformats.org/officeDocument/2006/relationships/fontTable" Target="fontTable.xml"/><Relationship Id="rId494" Type="http://schemas.openxmlformats.org/officeDocument/2006/relationships/customXml" Target="../customXml/item1.xml"/><Relationship Id="rId493" Type="http://schemas.openxmlformats.org/officeDocument/2006/relationships/image" Target="media/image205.wmf"/><Relationship Id="rId492" Type="http://schemas.openxmlformats.org/officeDocument/2006/relationships/oleObject" Target="embeddings/oleObject286.bin"/><Relationship Id="rId491" Type="http://schemas.openxmlformats.org/officeDocument/2006/relationships/image" Target="media/image204.wmf"/><Relationship Id="rId490" Type="http://schemas.openxmlformats.org/officeDocument/2006/relationships/oleObject" Target="embeddings/oleObject285.bin"/><Relationship Id="rId49" Type="http://schemas.openxmlformats.org/officeDocument/2006/relationships/image" Target="media/image25.wmf"/><Relationship Id="rId489" Type="http://schemas.openxmlformats.org/officeDocument/2006/relationships/image" Target="media/image203.wmf"/><Relationship Id="rId488" Type="http://schemas.openxmlformats.org/officeDocument/2006/relationships/oleObject" Target="embeddings/oleObject284.bin"/><Relationship Id="rId487" Type="http://schemas.openxmlformats.org/officeDocument/2006/relationships/image" Target="media/image202.wmf"/><Relationship Id="rId486" Type="http://schemas.openxmlformats.org/officeDocument/2006/relationships/oleObject" Target="embeddings/oleObject283.bin"/><Relationship Id="rId485" Type="http://schemas.openxmlformats.org/officeDocument/2006/relationships/image" Target="media/image201.wmf"/><Relationship Id="rId484" Type="http://schemas.openxmlformats.org/officeDocument/2006/relationships/oleObject" Target="embeddings/oleObject282.bin"/><Relationship Id="rId483" Type="http://schemas.openxmlformats.org/officeDocument/2006/relationships/image" Target="media/image200.wmf"/><Relationship Id="rId482" Type="http://schemas.openxmlformats.org/officeDocument/2006/relationships/oleObject" Target="embeddings/oleObject281.bin"/><Relationship Id="rId481" Type="http://schemas.openxmlformats.org/officeDocument/2006/relationships/oleObject" Target="embeddings/oleObject280.bin"/><Relationship Id="rId480" Type="http://schemas.openxmlformats.org/officeDocument/2006/relationships/image" Target="media/image199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79.bin"/><Relationship Id="rId478" Type="http://schemas.openxmlformats.org/officeDocument/2006/relationships/image" Target="media/image198.wmf"/><Relationship Id="rId477" Type="http://schemas.openxmlformats.org/officeDocument/2006/relationships/oleObject" Target="embeddings/oleObject278.bin"/><Relationship Id="rId476" Type="http://schemas.openxmlformats.org/officeDocument/2006/relationships/image" Target="media/image197.wmf"/><Relationship Id="rId475" Type="http://schemas.openxmlformats.org/officeDocument/2006/relationships/oleObject" Target="embeddings/oleObject277.bin"/><Relationship Id="rId474" Type="http://schemas.openxmlformats.org/officeDocument/2006/relationships/image" Target="media/image196.wmf"/><Relationship Id="rId473" Type="http://schemas.openxmlformats.org/officeDocument/2006/relationships/oleObject" Target="embeddings/oleObject276.bin"/><Relationship Id="rId472" Type="http://schemas.openxmlformats.org/officeDocument/2006/relationships/oleObject" Target="embeddings/oleObject275.bin"/><Relationship Id="rId471" Type="http://schemas.openxmlformats.org/officeDocument/2006/relationships/image" Target="media/image195.wmf"/><Relationship Id="rId470" Type="http://schemas.openxmlformats.org/officeDocument/2006/relationships/oleObject" Target="embeddings/oleObject274.bin"/><Relationship Id="rId47" Type="http://schemas.openxmlformats.org/officeDocument/2006/relationships/image" Target="media/image24.wmf"/><Relationship Id="rId469" Type="http://schemas.openxmlformats.org/officeDocument/2006/relationships/oleObject" Target="embeddings/oleObject273.bin"/><Relationship Id="rId468" Type="http://schemas.openxmlformats.org/officeDocument/2006/relationships/oleObject" Target="embeddings/oleObject272.bin"/><Relationship Id="rId467" Type="http://schemas.openxmlformats.org/officeDocument/2006/relationships/image" Target="media/image194.wmf"/><Relationship Id="rId466" Type="http://schemas.openxmlformats.org/officeDocument/2006/relationships/oleObject" Target="embeddings/oleObject271.bin"/><Relationship Id="rId465" Type="http://schemas.openxmlformats.org/officeDocument/2006/relationships/oleObject" Target="embeddings/oleObject270.bin"/><Relationship Id="rId464" Type="http://schemas.openxmlformats.org/officeDocument/2006/relationships/oleObject" Target="embeddings/oleObject269.bin"/><Relationship Id="rId463" Type="http://schemas.openxmlformats.org/officeDocument/2006/relationships/oleObject" Target="embeddings/oleObject268.bin"/><Relationship Id="rId462" Type="http://schemas.openxmlformats.org/officeDocument/2006/relationships/oleObject" Target="embeddings/oleObject267.bin"/><Relationship Id="rId461" Type="http://schemas.openxmlformats.org/officeDocument/2006/relationships/oleObject" Target="embeddings/oleObject266.bin"/><Relationship Id="rId460" Type="http://schemas.openxmlformats.org/officeDocument/2006/relationships/image" Target="media/image193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65.bin"/><Relationship Id="rId458" Type="http://schemas.openxmlformats.org/officeDocument/2006/relationships/oleObject" Target="embeddings/oleObject264.bin"/><Relationship Id="rId457" Type="http://schemas.openxmlformats.org/officeDocument/2006/relationships/oleObject" Target="embeddings/oleObject263.bin"/><Relationship Id="rId456" Type="http://schemas.openxmlformats.org/officeDocument/2006/relationships/oleObject" Target="embeddings/oleObject262.bin"/><Relationship Id="rId455" Type="http://schemas.openxmlformats.org/officeDocument/2006/relationships/oleObject" Target="embeddings/oleObject261.bin"/><Relationship Id="rId454" Type="http://schemas.openxmlformats.org/officeDocument/2006/relationships/oleObject" Target="embeddings/oleObject260.bin"/><Relationship Id="rId453" Type="http://schemas.openxmlformats.org/officeDocument/2006/relationships/oleObject" Target="embeddings/oleObject259.bin"/><Relationship Id="rId452" Type="http://schemas.openxmlformats.org/officeDocument/2006/relationships/image" Target="media/image192.wmf"/><Relationship Id="rId451" Type="http://schemas.openxmlformats.org/officeDocument/2006/relationships/oleObject" Target="embeddings/oleObject258.bin"/><Relationship Id="rId450" Type="http://schemas.openxmlformats.org/officeDocument/2006/relationships/image" Target="media/image191.wmf"/><Relationship Id="rId45" Type="http://schemas.openxmlformats.org/officeDocument/2006/relationships/image" Target="media/image23.wmf"/><Relationship Id="rId449" Type="http://schemas.openxmlformats.org/officeDocument/2006/relationships/oleObject" Target="embeddings/oleObject257.bin"/><Relationship Id="rId448" Type="http://schemas.openxmlformats.org/officeDocument/2006/relationships/image" Target="media/image190.wmf"/><Relationship Id="rId447" Type="http://schemas.openxmlformats.org/officeDocument/2006/relationships/oleObject" Target="embeddings/oleObject256.bin"/><Relationship Id="rId446" Type="http://schemas.openxmlformats.org/officeDocument/2006/relationships/image" Target="media/image189.wmf"/><Relationship Id="rId445" Type="http://schemas.openxmlformats.org/officeDocument/2006/relationships/oleObject" Target="embeddings/oleObject255.bin"/><Relationship Id="rId444" Type="http://schemas.openxmlformats.org/officeDocument/2006/relationships/image" Target="media/image188.wmf"/><Relationship Id="rId443" Type="http://schemas.openxmlformats.org/officeDocument/2006/relationships/oleObject" Target="embeddings/oleObject254.bin"/><Relationship Id="rId442" Type="http://schemas.openxmlformats.org/officeDocument/2006/relationships/image" Target="media/image187.wmf"/><Relationship Id="rId441" Type="http://schemas.openxmlformats.org/officeDocument/2006/relationships/oleObject" Target="embeddings/oleObject253.bin"/><Relationship Id="rId440" Type="http://schemas.openxmlformats.org/officeDocument/2006/relationships/image" Target="media/image186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52.bin"/><Relationship Id="rId438" Type="http://schemas.openxmlformats.org/officeDocument/2006/relationships/oleObject" Target="embeddings/oleObject251.bin"/><Relationship Id="rId437" Type="http://schemas.openxmlformats.org/officeDocument/2006/relationships/image" Target="media/image185.wmf"/><Relationship Id="rId436" Type="http://schemas.openxmlformats.org/officeDocument/2006/relationships/oleObject" Target="embeddings/oleObject250.bin"/><Relationship Id="rId435" Type="http://schemas.openxmlformats.org/officeDocument/2006/relationships/image" Target="media/image184.wmf"/><Relationship Id="rId434" Type="http://schemas.openxmlformats.org/officeDocument/2006/relationships/oleObject" Target="embeddings/oleObject249.bin"/><Relationship Id="rId433" Type="http://schemas.openxmlformats.org/officeDocument/2006/relationships/image" Target="media/image183.wmf"/><Relationship Id="rId432" Type="http://schemas.openxmlformats.org/officeDocument/2006/relationships/oleObject" Target="embeddings/oleObject248.bin"/><Relationship Id="rId431" Type="http://schemas.openxmlformats.org/officeDocument/2006/relationships/image" Target="media/image182.wmf"/><Relationship Id="rId430" Type="http://schemas.openxmlformats.org/officeDocument/2006/relationships/oleObject" Target="embeddings/oleObject247.bin"/><Relationship Id="rId43" Type="http://schemas.openxmlformats.org/officeDocument/2006/relationships/image" Target="media/image22.wmf"/><Relationship Id="rId429" Type="http://schemas.openxmlformats.org/officeDocument/2006/relationships/image" Target="media/image181.wmf"/><Relationship Id="rId428" Type="http://schemas.openxmlformats.org/officeDocument/2006/relationships/oleObject" Target="embeddings/oleObject246.bin"/><Relationship Id="rId427" Type="http://schemas.openxmlformats.org/officeDocument/2006/relationships/oleObject" Target="embeddings/oleObject245.bin"/><Relationship Id="rId426" Type="http://schemas.openxmlformats.org/officeDocument/2006/relationships/oleObject" Target="embeddings/oleObject244.bin"/><Relationship Id="rId425" Type="http://schemas.openxmlformats.org/officeDocument/2006/relationships/oleObject" Target="embeddings/oleObject243.bin"/><Relationship Id="rId424" Type="http://schemas.openxmlformats.org/officeDocument/2006/relationships/oleObject" Target="embeddings/oleObject242.bin"/><Relationship Id="rId423" Type="http://schemas.openxmlformats.org/officeDocument/2006/relationships/image" Target="media/image180.wmf"/><Relationship Id="rId422" Type="http://schemas.openxmlformats.org/officeDocument/2006/relationships/oleObject" Target="embeddings/oleObject241.bin"/><Relationship Id="rId421" Type="http://schemas.openxmlformats.org/officeDocument/2006/relationships/image" Target="media/image179.wmf"/><Relationship Id="rId420" Type="http://schemas.openxmlformats.org/officeDocument/2006/relationships/oleObject" Target="embeddings/oleObject240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178.wmf"/><Relationship Id="rId418" Type="http://schemas.openxmlformats.org/officeDocument/2006/relationships/oleObject" Target="embeddings/oleObject239.bin"/><Relationship Id="rId417" Type="http://schemas.openxmlformats.org/officeDocument/2006/relationships/image" Target="media/image177.wmf"/><Relationship Id="rId416" Type="http://schemas.openxmlformats.org/officeDocument/2006/relationships/oleObject" Target="embeddings/oleObject238.bin"/><Relationship Id="rId415" Type="http://schemas.openxmlformats.org/officeDocument/2006/relationships/image" Target="media/image176.wmf"/><Relationship Id="rId414" Type="http://schemas.openxmlformats.org/officeDocument/2006/relationships/oleObject" Target="embeddings/oleObject237.bin"/><Relationship Id="rId413" Type="http://schemas.openxmlformats.org/officeDocument/2006/relationships/image" Target="media/image175.wmf"/><Relationship Id="rId412" Type="http://schemas.openxmlformats.org/officeDocument/2006/relationships/oleObject" Target="embeddings/oleObject236.bin"/><Relationship Id="rId411" Type="http://schemas.openxmlformats.org/officeDocument/2006/relationships/image" Target="media/image174.wmf"/><Relationship Id="rId410" Type="http://schemas.openxmlformats.org/officeDocument/2006/relationships/oleObject" Target="embeddings/oleObject235.bin"/><Relationship Id="rId41" Type="http://schemas.openxmlformats.org/officeDocument/2006/relationships/image" Target="media/image21.wmf"/><Relationship Id="rId409" Type="http://schemas.openxmlformats.org/officeDocument/2006/relationships/image" Target="media/image173.wmf"/><Relationship Id="rId408" Type="http://schemas.openxmlformats.org/officeDocument/2006/relationships/oleObject" Target="embeddings/oleObject234.bin"/><Relationship Id="rId407" Type="http://schemas.openxmlformats.org/officeDocument/2006/relationships/image" Target="media/image172.wmf"/><Relationship Id="rId406" Type="http://schemas.openxmlformats.org/officeDocument/2006/relationships/oleObject" Target="embeddings/oleObject233.bin"/><Relationship Id="rId405" Type="http://schemas.openxmlformats.org/officeDocument/2006/relationships/image" Target="media/image171.wmf"/><Relationship Id="rId404" Type="http://schemas.openxmlformats.org/officeDocument/2006/relationships/oleObject" Target="embeddings/oleObject232.bin"/><Relationship Id="rId403" Type="http://schemas.openxmlformats.org/officeDocument/2006/relationships/image" Target="media/image170.wmf"/><Relationship Id="rId402" Type="http://schemas.openxmlformats.org/officeDocument/2006/relationships/oleObject" Target="embeddings/oleObject231.bin"/><Relationship Id="rId401" Type="http://schemas.openxmlformats.org/officeDocument/2006/relationships/image" Target="media/image169.wmf"/><Relationship Id="rId400" Type="http://schemas.openxmlformats.org/officeDocument/2006/relationships/oleObject" Target="embeddings/oleObject230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68.wmf"/><Relationship Id="rId398" Type="http://schemas.openxmlformats.org/officeDocument/2006/relationships/oleObject" Target="embeddings/oleObject229.bin"/><Relationship Id="rId397" Type="http://schemas.openxmlformats.org/officeDocument/2006/relationships/image" Target="media/image167.wmf"/><Relationship Id="rId396" Type="http://schemas.openxmlformats.org/officeDocument/2006/relationships/oleObject" Target="embeddings/oleObject228.bin"/><Relationship Id="rId395" Type="http://schemas.openxmlformats.org/officeDocument/2006/relationships/image" Target="media/image166.wmf"/><Relationship Id="rId394" Type="http://schemas.openxmlformats.org/officeDocument/2006/relationships/oleObject" Target="embeddings/oleObject227.bin"/><Relationship Id="rId393" Type="http://schemas.openxmlformats.org/officeDocument/2006/relationships/image" Target="media/image165.wmf"/><Relationship Id="rId392" Type="http://schemas.openxmlformats.org/officeDocument/2006/relationships/oleObject" Target="embeddings/oleObject226.bin"/><Relationship Id="rId391" Type="http://schemas.openxmlformats.org/officeDocument/2006/relationships/image" Target="media/image164.wmf"/><Relationship Id="rId390" Type="http://schemas.openxmlformats.org/officeDocument/2006/relationships/oleObject" Target="embeddings/oleObject225.bin"/><Relationship Id="rId39" Type="http://schemas.openxmlformats.org/officeDocument/2006/relationships/image" Target="media/image20.wmf"/><Relationship Id="rId389" Type="http://schemas.openxmlformats.org/officeDocument/2006/relationships/image" Target="media/image163.wmf"/><Relationship Id="rId388" Type="http://schemas.openxmlformats.org/officeDocument/2006/relationships/oleObject" Target="embeddings/oleObject224.bin"/><Relationship Id="rId387" Type="http://schemas.openxmlformats.org/officeDocument/2006/relationships/oleObject" Target="embeddings/oleObject223.bin"/><Relationship Id="rId386" Type="http://schemas.openxmlformats.org/officeDocument/2006/relationships/image" Target="media/image162.wmf"/><Relationship Id="rId385" Type="http://schemas.openxmlformats.org/officeDocument/2006/relationships/oleObject" Target="embeddings/oleObject222.bin"/><Relationship Id="rId384" Type="http://schemas.openxmlformats.org/officeDocument/2006/relationships/image" Target="media/image161.wmf"/><Relationship Id="rId383" Type="http://schemas.openxmlformats.org/officeDocument/2006/relationships/oleObject" Target="embeddings/oleObject221.bin"/><Relationship Id="rId382" Type="http://schemas.openxmlformats.org/officeDocument/2006/relationships/image" Target="media/image160.wmf"/><Relationship Id="rId381" Type="http://schemas.openxmlformats.org/officeDocument/2006/relationships/oleObject" Target="embeddings/oleObject220.bin"/><Relationship Id="rId380" Type="http://schemas.openxmlformats.org/officeDocument/2006/relationships/image" Target="media/image159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219.bin"/><Relationship Id="rId378" Type="http://schemas.openxmlformats.org/officeDocument/2006/relationships/oleObject" Target="embeddings/oleObject218.bin"/><Relationship Id="rId377" Type="http://schemas.openxmlformats.org/officeDocument/2006/relationships/oleObject" Target="embeddings/oleObject217.bin"/><Relationship Id="rId376" Type="http://schemas.openxmlformats.org/officeDocument/2006/relationships/oleObject" Target="embeddings/oleObject216.bin"/><Relationship Id="rId375" Type="http://schemas.openxmlformats.org/officeDocument/2006/relationships/oleObject" Target="embeddings/oleObject215.bin"/><Relationship Id="rId374" Type="http://schemas.openxmlformats.org/officeDocument/2006/relationships/oleObject" Target="embeddings/oleObject214.bin"/><Relationship Id="rId373" Type="http://schemas.openxmlformats.org/officeDocument/2006/relationships/image" Target="media/image158.wmf"/><Relationship Id="rId372" Type="http://schemas.openxmlformats.org/officeDocument/2006/relationships/oleObject" Target="embeddings/oleObject213.bin"/><Relationship Id="rId371" Type="http://schemas.openxmlformats.org/officeDocument/2006/relationships/image" Target="media/image157.wmf"/><Relationship Id="rId370" Type="http://schemas.openxmlformats.org/officeDocument/2006/relationships/oleObject" Target="embeddings/oleObject212.bin"/><Relationship Id="rId37" Type="http://schemas.openxmlformats.org/officeDocument/2006/relationships/image" Target="media/image19.wmf"/><Relationship Id="rId369" Type="http://schemas.openxmlformats.org/officeDocument/2006/relationships/oleObject" Target="embeddings/oleObject211.bin"/><Relationship Id="rId368" Type="http://schemas.openxmlformats.org/officeDocument/2006/relationships/oleObject" Target="embeddings/oleObject210.bin"/><Relationship Id="rId367" Type="http://schemas.openxmlformats.org/officeDocument/2006/relationships/image" Target="media/image156.wmf"/><Relationship Id="rId366" Type="http://schemas.openxmlformats.org/officeDocument/2006/relationships/oleObject" Target="embeddings/oleObject209.bin"/><Relationship Id="rId365" Type="http://schemas.openxmlformats.org/officeDocument/2006/relationships/image" Target="media/image155.wmf"/><Relationship Id="rId364" Type="http://schemas.openxmlformats.org/officeDocument/2006/relationships/oleObject" Target="embeddings/oleObject208.bin"/><Relationship Id="rId363" Type="http://schemas.openxmlformats.org/officeDocument/2006/relationships/oleObject" Target="embeddings/oleObject207.bin"/><Relationship Id="rId362" Type="http://schemas.openxmlformats.org/officeDocument/2006/relationships/image" Target="media/image154.wmf"/><Relationship Id="rId361" Type="http://schemas.openxmlformats.org/officeDocument/2006/relationships/oleObject" Target="embeddings/oleObject206.bin"/><Relationship Id="rId360" Type="http://schemas.openxmlformats.org/officeDocument/2006/relationships/image" Target="media/image153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205.bin"/><Relationship Id="rId358" Type="http://schemas.openxmlformats.org/officeDocument/2006/relationships/image" Target="media/image152.wmf"/><Relationship Id="rId357" Type="http://schemas.openxmlformats.org/officeDocument/2006/relationships/oleObject" Target="embeddings/oleObject204.bin"/><Relationship Id="rId356" Type="http://schemas.openxmlformats.org/officeDocument/2006/relationships/oleObject" Target="embeddings/oleObject203.bin"/><Relationship Id="rId355" Type="http://schemas.openxmlformats.org/officeDocument/2006/relationships/oleObject" Target="embeddings/oleObject202.bin"/><Relationship Id="rId354" Type="http://schemas.openxmlformats.org/officeDocument/2006/relationships/oleObject" Target="embeddings/oleObject201.bin"/><Relationship Id="rId353" Type="http://schemas.openxmlformats.org/officeDocument/2006/relationships/image" Target="media/image151.wmf"/><Relationship Id="rId352" Type="http://schemas.openxmlformats.org/officeDocument/2006/relationships/oleObject" Target="embeddings/oleObject200.bin"/><Relationship Id="rId351" Type="http://schemas.openxmlformats.org/officeDocument/2006/relationships/image" Target="media/image150.wmf"/><Relationship Id="rId350" Type="http://schemas.openxmlformats.org/officeDocument/2006/relationships/oleObject" Target="embeddings/oleObject199.bin"/><Relationship Id="rId35" Type="http://schemas.openxmlformats.org/officeDocument/2006/relationships/image" Target="media/image18.wmf"/><Relationship Id="rId349" Type="http://schemas.openxmlformats.org/officeDocument/2006/relationships/image" Target="media/image149.wmf"/><Relationship Id="rId348" Type="http://schemas.openxmlformats.org/officeDocument/2006/relationships/oleObject" Target="embeddings/oleObject198.bin"/><Relationship Id="rId347" Type="http://schemas.openxmlformats.org/officeDocument/2006/relationships/image" Target="media/image148.wmf"/><Relationship Id="rId346" Type="http://schemas.openxmlformats.org/officeDocument/2006/relationships/oleObject" Target="embeddings/oleObject197.bin"/><Relationship Id="rId345" Type="http://schemas.openxmlformats.org/officeDocument/2006/relationships/image" Target="media/image147.wmf"/><Relationship Id="rId344" Type="http://schemas.openxmlformats.org/officeDocument/2006/relationships/oleObject" Target="embeddings/oleObject196.bin"/><Relationship Id="rId343" Type="http://schemas.openxmlformats.org/officeDocument/2006/relationships/image" Target="media/image146.wmf"/><Relationship Id="rId342" Type="http://schemas.openxmlformats.org/officeDocument/2006/relationships/oleObject" Target="embeddings/oleObject195.bin"/><Relationship Id="rId341" Type="http://schemas.openxmlformats.org/officeDocument/2006/relationships/image" Target="media/image145.wmf"/><Relationship Id="rId340" Type="http://schemas.openxmlformats.org/officeDocument/2006/relationships/oleObject" Target="embeddings/oleObject194.bin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93.bin"/><Relationship Id="rId338" Type="http://schemas.openxmlformats.org/officeDocument/2006/relationships/image" Target="media/image144.wmf"/><Relationship Id="rId337" Type="http://schemas.openxmlformats.org/officeDocument/2006/relationships/oleObject" Target="embeddings/oleObject192.bin"/><Relationship Id="rId336" Type="http://schemas.openxmlformats.org/officeDocument/2006/relationships/image" Target="media/image143.wmf"/><Relationship Id="rId335" Type="http://schemas.openxmlformats.org/officeDocument/2006/relationships/oleObject" Target="embeddings/oleObject191.bin"/><Relationship Id="rId334" Type="http://schemas.openxmlformats.org/officeDocument/2006/relationships/image" Target="media/image142.wmf"/><Relationship Id="rId333" Type="http://schemas.openxmlformats.org/officeDocument/2006/relationships/oleObject" Target="embeddings/oleObject190.bin"/><Relationship Id="rId332" Type="http://schemas.openxmlformats.org/officeDocument/2006/relationships/image" Target="media/image141.wmf"/><Relationship Id="rId331" Type="http://schemas.openxmlformats.org/officeDocument/2006/relationships/oleObject" Target="embeddings/oleObject189.bin"/><Relationship Id="rId330" Type="http://schemas.openxmlformats.org/officeDocument/2006/relationships/image" Target="media/image140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88.bin"/><Relationship Id="rId328" Type="http://schemas.openxmlformats.org/officeDocument/2006/relationships/oleObject" Target="embeddings/oleObject187.bin"/><Relationship Id="rId327" Type="http://schemas.openxmlformats.org/officeDocument/2006/relationships/oleObject" Target="embeddings/oleObject186.bin"/><Relationship Id="rId326" Type="http://schemas.openxmlformats.org/officeDocument/2006/relationships/image" Target="media/image139.wmf"/><Relationship Id="rId325" Type="http://schemas.openxmlformats.org/officeDocument/2006/relationships/oleObject" Target="embeddings/oleObject185.bin"/><Relationship Id="rId324" Type="http://schemas.openxmlformats.org/officeDocument/2006/relationships/oleObject" Target="embeddings/oleObject184.bin"/><Relationship Id="rId323" Type="http://schemas.openxmlformats.org/officeDocument/2006/relationships/oleObject" Target="embeddings/oleObject183.bin"/><Relationship Id="rId322" Type="http://schemas.openxmlformats.org/officeDocument/2006/relationships/oleObject" Target="embeddings/oleObject182.bin"/><Relationship Id="rId321" Type="http://schemas.openxmlformats.org/officeDocument/2006/relationships/oleObject" Target="embeddings/oleObject181.bin"/><Relationship Id="rId320" Type="http://schemas.openxmlformats.org/officeDocument/2006/relationships/image" Target="media/image138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80.bin"/><Relationship Id="rId318" Type="http://schemas.openxmlformats.org/officeDocument/2006/relationships/image" Target="media/image137.wmf"/><Relationship Id="rId317" Type="http://schemas.openxmlformats.org/officeDocument/2006/relationships/oleObject" Target="embeddings/oleObject179.bin"/><Relationship Id="rId316" Type="http://schemas.openxmlformats.org/officeDocument/2006/relationships/image" Target="media/image136.wmf"/><Relationship Id="rId315" Type="http://schemas.openxmlformats.org/officeDocument/2006/relationships/oleObject" Target="embeddings/oleObject178.bin"/><Relationship Id="rId314" Type="http://schemas.openxmlformats.org/officeDocument/2006/relationships/oleObject" Target="embeddings/oleObject177.bin"/><Relationship Id="rId313" Type="http://schemas.openxmlformats.org/officeDocument/2006/relationships/oleObject" Target="embeddings/oleObject176.bin"/><Relationship Id="rId312" Type="http://schemas.openxmlformats.org/officeDocument/2006/relationships/image" Target="media/image135.wmf"/><Relationship Id="rId311" Type="http://schemas.openxmlformats.org/officeDocument/2006/relationships/oleObject" Target="embeddings/oleObject175.bin"/><Relationship Id="rId310" Type="http://schemas.openxmlformats.org/officeDocument/2006/relationships/image" Target="media/image134.wmf"/><Relationship Id="rId31" Type="http://schemas.openxmlformats.org/officeDocument/2006/relationships/image" Target="media/image16.png"/><Relationship Id="rId309" Type="http://schemas.openxmlformats.org/officeDocument/2006/relationships/oleObject" Target="embeddings/oleObject174.bin"/><Relationship Id="rId308" Type="http://schemas.openxmlformats.org/officeDocument/2006/relationships/oleObject" Target="embeddings/oleObject173.bin"/><Relationship Id="rId307" Type="http://schemas.openxmlformats.org/officeDocument/2006/relationships/image" Target="media/image133.wmf"/><Relationship Id="rId306" Type="http://schemas.openxmlformats.org/officeDocument/2006/relationships/oleObject" Target="embeddings/oleObject172.bin"/><Relationship Id="rId305" Type="http://schemas.openxmlformats.org/officeDocument/2006/relationships/image" Target="media/image132.wmf"/><Relationship Id="rId304" Type="http://schemas.openxmlformats.org/officeDocument/2006/relationships/oleObject" Target="embeddings/oleObject171.bin"/><Relationship Id="rId303" Type="http://schemas.openxmlformats.org/officeDocument/2006/relationships/image" Target="media/image131.wmf"/><Relationship Id="rId302" Type="http://schemas.openxmlformats.org/officeDocument/2006/relationships/oleObject" Target="embeddings/oleObject170.bin"/><Relationship Id="rId301" Type="http://schemas.openxmlformats.org/officeDocument/2006/relationships/image" Target="media/image130.wmf"/><Relationship Id="rId300" Type="http://schemas.openxmlformats.org/officeDocument/2006/relationships/oleObject" Target="embeddings/oleObject169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29.wmf"/><Relationship Id="rId298" Type="http://schemas.openxmlformats.org/officeDocument/2006/relationships/oleObject" Target="embeddings/oleObject168.bin"/><Relationship Id="rId297" Type="http://schemas.openxmlformats.org/officeDocument/2006/relationships/image" Target="media/image128.wmf"/><Relationship Id="rId296" Type="http://schemas.openxmlformats.org/officeDocument/2006/relationships/oleObject" Target="embeddings/oleObject167.bin"/><Relationship Id="rId295" Type="http://schemas.openxmlformats.org/officeDocument/2006/relationships/image" Target="media/image127.wmf"/><Relationship Id="rId294" Type="http://schemas.openxmlformats.org/officeDocument/2006/relationships/oleObject" Target="embeddings/oleObject166.bin"/><Relationship Id="rId293" Type="http://schemas.openxmlformats.org/officeDocument/2006/relationships/image" Target="media/image126.wmf"/><Relationship Id="rId292" Type="http://schemas.openxmlformats.org/officeDocument/2006/relationships/oleObject" Target="embeddings/oleObject165.bin"/><Relationship Id="rId291" Type="http://schemas.openxmlformats.org/officeDocument/2006/relationships/image" Target="media/image125.wmf"/><Relationship Id="rId290" Type="http://schemas.openxmlformats.org/officeDocument/2006/relationships/oleObject" Target="embeddings/oleObject164.bin"/><Relationship Id="rId29" Type="http://schemas.openxmlformats.org/officeDocument/2006/relationships/image" Target="media/image15.wmf"/><Relationship Id="rId289" Type="http://schemas.openxmlformats.org/officeDocument/2006/relationships/image" Target="media/image124.wmf"/><Relationship Id="rId288" Type="http://schemas.openxmlformats.org/officeDocument/2006/relationships/oleObject" Target="embeddings/oleObject163.bin"/><Relationship Id="rId287" Type="http://schemas.openxmlformats.org/officeDocument/2006/relationships/oleObject" Target="embeddings/oleObject162.bin"/><Relationship Id="rId286" Type="http://schemas.openxmlformats.org/officeDocument/2006/relationships/image" Target="media/image123.wmf"/><Relationship Id="rId285" Type="http://schemas.openxmlformats.org/officeDocument/2006/relationships/oleObject" Target="embeddings/oleObject161.bin"/><Relationship Id="rId284" Type="http://schemas.openxmlformats.org/officeDocument/2006/relationships/oleObject" Target="embeddings/oleObject160.bin"/><Relationship Id="rId283" Type="http://schemas.openxmlformats.org/officeDocument/2006/relationships/oleObject" Target="embeddings/oleObject159.bin"/><Relationship Id="rId282" Type="http://schemas.openxmlformats.org/officeDocument/2006/relationships/oleObject" Target="embeddings/oleObject158.bin"/><Relationship Id="rId281" Type="http://schemas.openxmlformats.org/officeDocument/2006/relationships/oleObject" Target="embeddings/oleObject157.bin"/><Relationship Id="rId280" Type="http://schemas.openxmlformats.org/officeDocument/2006/relationships/image" Target="media/image122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56.bin"/><Relationship Id="rId278" Type="http://schemas.openxmlformats.org/officeDocument/2006/relationships/oleObject" Target="embeddings/oleObject155.bin"/><Relationship Id="rId277" Type="http://schemas.openxmlformats.org/officeDocument/2006/relationships/image" Target="media/image121.wmf"/><Relationship Id="rId276" Type="http://schemas.openxmlformats.org/officeDocument/2006/relationships/oleObject" Target="embeddings/oleObject154.bin"/><Relationship Id="rId275" Type="http://schemas.openxmlformats.org/officeDocument/2006/relationships/image" Target="media/image120.wmf"/><Relationship Id="rId274" Type="http://schemas.openxmlformats.org/officeDocument/2006/relationships/oleObject" Target="embeddings/oleObject153.bin"/><Relationship Id="rId273" Type="http://schemas.openxmlformats.org/officeDocument/2006/relationships/image" Target="media/image119.wmf"/><Relationship Id="rId272" Type="http://schemas.openxmlformats.org/officeDocument/2006/relationships/oleObject" Target="embeddings/oleObject152.bin"/><Relationship Id="rId271" Type="http://schemas.openxmlformats.org/officeDocument/2006/relationships/image" Target="media/image118.wmf"/><Relationship Id="rId270" Type="http://schemas.openxmlformats.org/officeDocument/2006/relationships/oleObject" Target="embeddings/oleObject151.bin"/><Relationship Id="rId27" Type="http://schemas.openxmlformats.org/officeDocument/2006/relationships/image" Target="media/image14.wmf"/><Relationship Id="rId269" Type="http://schemas.openxmlformats.org/officeDocument/2006/relationships/image" Target="media/image117.wmf"/><Relationship Id="rId268" Type="http://schemas.openxmlformats.org/officeDocument/2006/relationships/oleObject" Target="embeddings/oleObject150.bin"/><Relationship Id="rId267" Type="http://schemas.openxmlformats.org/officeDocument/2006/relationships/image" Target="media/image116.wmf"/><Relationship Id="rId266" Type="http://schemas.openxmlformats.org/officeDocument/2006/relationships/oleObject" Target="embeddings/oleObject149.bin"/><Relationship Id="rId265" Type="http://schemas.openxmlformats.org/officeDocument/2006/relationships/image" Target="media/image115.wmf"/><Relationship Id="rId264" Type="http://schemas.openxmlformats.org/officeDocument/2006/relationships/oleObject" Target="embeddings/oleObject148.bin"/><Relationship Id="rId263" Type="http://schemas.openxmlformats.org/officeDocument/2006/relationships/image" Target="media/image114.wmf"/><Relationship Id="rId262" Type="http://schemas.openxmlformats.org/officeDocument/2006/relationships/oleObject" Target="embeddings/oleObject147.bin"/><Relationship Id="rId261" Type="http://schemas.openxmlformats.org/officeDocument/2006/relationships/image" Target="media/image113.wmf"/><Relationship Id="rId260" Type="http://schemas.openxmlformats.org/officeDocument/2006/relationships/oleObject" Target="embeddings/oleObject146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12.wmf"/><Relationship Id="rId258" Type="http://schemas.openxmlformats.org/officeDocument/2006/relationships/oleObject" Target="embeddings/oleObject145.bin"/><Relationship Id="rId257" Type="http://schemas.openxmlformats.org/officeDocument/2006/relationships/image" Target="media/image111.wmf"/><Relationship Id="rId256" Type="http://schemas.openxmlformats.org/officeDocument/2006/relationships/oleObject" Target="embeddings/oleObject144.bin"/><Relationship Id="rId255" Type="http://schemas.openxmlformats.org/officeDocument/2006/relationships/image" Target="media/image110.wmf"/><Relationship Id="rId254" Type="http://schemas.openxmlformats.org/officeDocument/2006/relationships/oleObject" Target="embeddings/oleObject143.bin"/><Relationship Id="rId253" Type="http://schemas.openxmlformats.org/officeDocument/2006/relationships/image" Target="media/image109.wmf"/><Relationship Id="rId252" Type="http://schemas.openxmlformats.org/officeDocument/2006/relationships/oleObject" Target="embeddings/oleObject142.bin"/><Relationship Id="rId251" Type="http://schemas.openxmlformats.org/officeDocument/2006/relationships/image" Target="media/image108.wmf"/><Relationship Id="rId250" Type="http://schemas.openxmlformats.org/officeDocument/2006/relationships/oleObject" Target="embeddings/oleObject141.bin"/><Relationship Id="rId25" Type="http://schemas.openxmlformats.org/officeDocument/2006/relationships/image" Target="media/image13.wmf"/><Relationship Id="rId249" Type="http://schemas.openxmlformats.org/officeDocument/2006/relationships/image" Target="media/image107.wmf"/><Relationship Id="rId248" Type="http://schemas.openxmlformats.org/officeDocument/2006/relationships/oleObject" Target="embeddings/oleObject140.bin"/><Relationship Id="rId247" Type="http://schemas.openxmlformats.org/officeDocument/2006/relationships/image" Target="media/image106.wmf"/><Relationship Id="rId246" Type="http://schemas.openxmlformats.org/officeDocument/2006/relationships/oleObject" Target="embeddings/oleObject139.bin"/><Relationship Id="rId245" Type="http://schemas.openxmlformats.org/officeDocument/2006/relationships/oleObject" Target="embeddings/oleObject138.bin"/><Relationship Id="rId244" Type="http://schemas.openxmlformats.org/officeDocument/2006/relationships/image" Target="media/image105.wmf"/><Relationship Id="rId243" Type="http://schemas.openxmlformats.org/officeDocument/2006/relationships/oleObject" Target="embeddings/oleObject137.bin"/><Relationship Id="rId242" Type="http://schemas.openxmlformats.org/officeDocument/2006/relationships/image" Target="media/image104.wmf"/><Relationship Id="rId241" Type="http://schemas.openxmlformats.org/officeDocument/2006/relationships/oleObject" Target="embeddings/oleObject136.bin"/><Relationship Id="rId240" Type="http://schemas.openxmlformats.org/officeDocument/2006/relationships/oleObject" Target="embeddings/oleObject135.bin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34.bin"/><Relationship Id="rId238" Type="http://schemas.openxmlformats.org/officeDocument/2006/relationships/oleObject" Target="embeddings/oleObject133.bin"/><Relationship Id="rId237" Type="http://schemas.openxmlformats.org/officeDocument/2006/relationships/oleObject" Target="embeddings/oleObject132.bin"/><Relationship Id="rId236" Type="http://schemas.openxmlformats.org/officeDocument/2006/relationships/oleObject" Target="embeddings/oleObject131.bin"/><Relationship Id="rId235" Type="http://schemas.openxmlformats.org/officeDocument/2006/relationships/oleObject" Target="embeddings/oleObject130.bin"/><Relationship Id="rId234" Type="http://schemas.openxmlformats.org/officeDocument/2006/relationships/oleObject" Target="embeddings/oleObject129.bin"/><Relationship Id="rId233" Type="http://schemas.openxmlformats.org/officeDocument/2006/relationships/oleObject" Target="embeddings/oleObject128.bin"/><Relationship Id="rId232" Type="http://schemas.openxmlformats.org/officeDocument/2006/relationships/oleObject" Target="embeddings/oleObject127.bin"/><Relationship Id="rId231" Type="http://schemas.openxmlformats.org/officeDocument/2006/relationships/oleObject" Target="embeddings/oleObject126.bin"/><Relationship Id="rId230" Type="http://schemas.openxmlformats.org/officeDocument/2006/relationships/oleObject" Target="embeddings/oleObject125.bin"/><Relationship Id="rId23" Type="http://schemas.openxmlformats.org/officeDocument/2006/relationships/image" Target="media/image12.wmf"/><Relationship Id="rId229" Type="http://schemas.openxmlformats.org/officeDocument/2006/relationships/oleObject" Target="embeddings/oleObject124.bin"/><Relationship Id="rId228" Type="http://schemas.openxmlformats.org/officeDocument/2006/relationships/oleObject" Target="embeddings/oleObject123.bin"/><Relationship Id="rId227" Type="http://schemas.openxmlformats.org/officeDocument/2006/relationships/oleObject" Target="embeddings/oleObject122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21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20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9.bin"/><Relationship Id="rId220" Type="http://schemas.openxmlformats.org/officeDocument/2006/relationships/image" Target="media/image100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8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7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16.bin"/><Relationship Id="rId214" Type="http://schemas.openxmlformats.org/officeDocument/2006/relationships/image" Target="media/image97.wmf"/><Relationship Id="rId213" Type="http://schemas.openxmlformats.org/officeDocument/2006/relationships/oleObject" Target="embeddings/oleObject115.bin"/><Relationship Id="rId212" Type="http://schemas.openxmlformats.org/officeDocument/2006/relationships/image" Target="media/image96.wmf"/><Relationship Id="rId211" Type="http://schemas.openxmlformats.org/officeDocument/2006/relationships/oleObject" Target="embeddings/oleObject114.bin"/><Relationship Id="rId210" Type="http://schemas.openxmlformats.org/officeDocument/2006/relationships/image" Target="media/image95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13.bin"/><Relationship Id="rId208" Type="http://schemas.openxmlformats.org/officeDocument/2006/relationships/oleObject" Target="embeddings/oleObject112.bin"/><Relationship Id="rId207" Type="http://schemas.openxmlformats.org/officeDocument/2006/relationships/image" Target="media/image94.wmf"/><Relationship Id="rId206" Type="http://schemas.openxmlformats.org/officeDocument/2006/relationships/oleObject" Target="embeddings/oleObject111.bin"/><Relationship Id="rId205" Type="http://schemas.openxmlformats.org/officeDocument/2006/relationships/image" Target="media/image93.wmf"/><Relationship Id="rId204" Type="http://schemas.openxmlformats.org/officeDocument/2006/relationships/oleObject" Target="embeddings/oleObject110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9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8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7.bin"/><Relationship Id="rId198" Type="http://schemas.openxmlformats.org/officeDocument/2006/relationships/oleObject" Target="embeddings/oleObject106.bin"/><Relationship Id="rId197" Type="http://schemas.openxmlformats.org/officeDocument/2006/relationships/oleObject" Target="embeddings/oleObject105.bin"/><Relationship Id="rId196" Type="http://schemas.openxmlformats.org/officeDocument/2006/relationships/oleObject" Target="embeddings/oleObject104.bin"/><Relationship Id="rId195" Type="http://schemas.openxmlformats.org/officeDocument/2006/relationships/oleObject" Target="embeddings/oleObject103.bin"/><Relationship Id="rId194" Type="http://schemas.openxmlformats.org/officeDocument/2006/relationships/oleObject" Target="embeddings/oleObject102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101.bin"/><Relationship Id="rId191" Type="http://schemas.openxmlformats.org/officeDocument/2006/relationships/oleObject" Target="embeddings/oleObject100.bin"/><Relationship Id="rId190" Type="http://schemas.openxmlformats.org/officeDocument/2006/relationships/oleObject" Target="embeddings/oleObject99.bin"/><Relationship Id="rId19" Type="http://schemas.openxmlformats.org/officeDocument/2006/relationships/image" Target="media/image10.wmf"/><Relationship Id="rId189" Type="http://schemas.openxmlformats.org/officeDocument/2006/relationships/image" Target="media/image89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6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95.bin"/><Relationship Id="rId181" Type="http://schemas.openxmlformats.org/officeDocument/2006/relationships/oleObject" Target="embeddings/oleObject94.bin"/><Relationship Id="rId180" Type="http://schemas.openxmlformats.org/officeDocument/2006/relationships/image" Target="media/image85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3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92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91.bin"/><Relationship Id="rId174" Type="http://schemas.openxmlformats.org/officeDocument/2006/relationships/oleObject" Target="embeddings/oleObject90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8.bin"/><Relationship Id="rId17" Type="http://schemas.openxmlformats.org/officeDocument/2006/relationships/image" Target="media/image9.png"/><Relationship Id="rId169" Type="http://schemas.openxmlformats.org/officeDocument/2006/relationships/image" Target="media/image80.wmf"/><Relationship Id="rId168" Type="http://schemas.openxmlformats.org/officeDocument/2006/relationships/oleObject" Target="embeddings/oleObject87.bin"/><Relationship Id="rId167" Type="http://schemas.openxmlformats.org/officeDocument/2006/relationships/oleObject" Target="embeddings/oleObject86.bin"/><Relationship Id="rId166" Type="http://schemas.openxmlformats.org/officeDocument/2006/relationships/oleObject" Target="embeddings/oleObject85.bin"/><Relationship Id="rId165" Type="http://schemas.openxmlformats.org/officeDocument/2006/relationships/oleObject" Target="embeddings/oleObject84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82.bin"/><Relationship Id="rId160" Type="http://schemas.openxmlformats.org/officeDocument/2006/relationships/oleObject" Target="embeddings/oleObject81.bin"/><Relationship Id="rId16" Type="http://schemas.openxmlformats.org/officeDocument/2006/relationships/image" Target="media/image8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9.bin"/><Relationship Id="rId155" Type="http://schemas.openxmlformats.org/officeDocument/2006/relationships/oleObject" Target="embeddings/oleObject78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6.bin"/><Relationship Id="rId150" Type="http://schemas.openxmlformats.org/officeDocument/2006/relationships/oleObject" Target="embeddings/oleObject75.bin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oleObject" Target="embeddings/oleObject70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71.wmf"/><Relationship Id="rId14" Type="http://schemas.openxmlformats.org/officeDocument/2006/relationships/image" Target="media/image7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8.png"/><Relationship Id="rId133" Type="http://schemas.openxmlformats.org/officeDocument/2006/relationships/image" Target="media/image67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6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png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png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2020-07-23T06:49:00Z</dcterms:created>
  <dc:creator>Administrator</dc:creator>
  <cp:lastModifiedBy>Administrator</cp:lastModifiedBy>
  <dcterms:modified xsi:type="dcterms:W3CDTF">2020-08-04T08:45:14Z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